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34" w:rsidRPr="00D5589B" w:rsidRDefault="008A514D" w:rsidP="008A514D">
      <w:pPr>
        <w:spacing w:line="360" w:lineRule="auto"/>
        <w:jc w:val="center"/>
        <w:rPr>
          <w:rFonts w:ascii="Book Antiqua" w:hAnsi="Book Antiqua"/>
          <w:sz w:val="40"/>
          <w:szCs w:val="40"/>
        </w:rPr>
      </w:pPr>
      <w:r w:rsidRPr="00D5589B">
        <w:rPr>
          <w:rFonts w:ascii="Book Antiqua" w:hAnsi="Book Antiqua"/>
          <w:sz w:val="40"/>
          <w:szCs w:val="40"/>
        </w:rPr>
        <w:t>Cognitive Approach to Robot Spatial Mapping</w:t>
      </w:r>
    </w:p>
    <w:p w:rsidR="00D5589B" w:rsidRDefault="00D5589B" w:rsidP="008A514D">
      <w:pPr>
        <w:spacing w:line="360" w:lineRule="auto"/>
        <w:jc w:val="center"/>
        <w:rPr>
          <w:rFonts w:ascii="Book Antiqua" w:hAnsi="Book Antiqua"/>
          <w:sz w:val="36"/>
          <w:szCs w:val="36"/>
        </w:rPr>
      </w:pPr>
    </w:p>
    <w:p w:rsidR="00F44885" w:rsidRDefault="007F1A52" w:rsidP="00F44885">
      <w:pPr>
        <w:spacing w:line="360" w:lineRule="auto"/>
        <w:jc w:val="center"/>
        <w:rPr>
          <w:rFonts w:cs="Times New Roman"/>
          <w:sz w:val="28"/>
          <w:szCs w:val="28"/>
        </w:rPr>
      </w:pPr>
      <w:r>
        <w:rPr>
          <w:rFonts w:cs="Times New Roman"/>
          <w:sz w:val="28"/>
          <w:szCs w:val="28"/>
        </w:rPr>
        <w:t xml:space="preserve">   </w:t>
      </w:r>
      <w:r w:rsidR="008A514D" w:rsidRPr="00F44885">
        <w:rPr>
          <w:rFonts w:cs="Times New Roman"/>
          <w:b/>
          <w:i/>
          <w:sz w:val="28"/>
          <w:szCs w:val="28"/>
        </w:rPr>
        <w:t>Ghislain Fouodji Tasse</w:t>
      </w:r>
    </w:p>
    <w:p w:rsidR="008A514D" w:rsidRDefault="00F44885" w:rsidP="00F44885">
      <w:pPr>
        <w:spacing w:line="360" w:lineRule="auto"/>
        <w:jc w:val="center"/>
        <w:rPr>
          <w:rFonts w:cs="Times New Roman"/>
          <w:sz w:val="28"/>
          <w:szCs w:val="28"/>
        </w:rPr>
      </w:pPr>
      <w:r w:rsidRPr="008A514D">
        <w:rPr>
          <w:rFonts w:cs="Times New Roman"/>
          <w:sz w:val="28"/>
          <w:szCs w:val="28"/>
        </w:rPr>
        <w:t>Supervisor</w:t>
      </w:r>
      <w:r w:rsidR="008A514D" w:rsidRPr="008A514D">
        <w:rPr>
          <w:rFonts w:cs="Times New Roman"/>
          <w:sz w:val="28"/>
          <w:szCs w:val="28"/>
        </w:rPr>
        <w:t xml:space="preserve">: </w:t>
      </w:r>
      <w:r w:rsidR="008A514D" w:rsidRPr="00F44885">
        <w:rPr>
          <w:rFonts w:cs="Times New Roman"/>
          <w:b/>
          <w:i/>
          <w:sz w:val="28"/>
          <w:szCs w:val="28"/>
        </w:rPr>
        <w:t>Dr Karen Bradshaw</w:t>
      </w:r>
    </w:p>
    <w:p w:rsidR="00F44885" w:rsidRPr="00F44885" w:rsidRDefault="00F44885" w:rsidP="008A514D">
      <w:pPr>
        <w:spacing w:line="360" w:lineRule="auto"/>
        <w:jc w:val="center"/>
        <w:rPr>
          <w:rFonts w:cs="Times New Roman"/>
          <w:i/>
          <w:sz w:val="28"/>
          <w:szCs w:val="28"/>
        </w:rPr>
      </w:pPr>
      <w:r w:rsidRPr="00F44885">
        <w:rPr>
          <w:rFonts w:cs="Times New Roman"/>
          <w:i/>
          <w:sz w:val="28"/>
          <w:szCs w:val="28"/>
        </w:rPr>
        <w:t xml:space="preserve">Computer Science Department, Rhodes University </w:t>
      </w:r>
    </w:p>
    <w:p w:rsidR="008A514D" w:rsidRDefault="00F96E9F" w:rsidP="008A514D">
      <w:pPr>
        <w:spacing w:line="360" w:lineRule="auto"/>
        <w:jc w:val="center"/>
        <w:rPr>
          <w:rFonts w:cs="Times New Roman"/>
          <w:sz w:val="28"/>
          <w:szCs w:val="28"/>
        </w:rPr>
      </w:pPr>
      <w:r>
        <w:rPr>
          <w:rFonts w:cs="Times New Roman"/>
          <w:sz w:val="28"/>
          <w:szCs w:val="28"/>
        </w:rPr>
        <w:t>23</w:t>
      </w:r>
      <w:r w:rsidR="00F44885">
        <w:rPr>
          <w:rFonts w:cs="Times New Roman"/>
          <w:sz w:val="28"/>
          <w:szCs w:val="28"/>
        </w:rPr>
        <w:t xml:space="preserve"> </w:t>
      </w:r>
      <w:r w:rsidR="008A514D">
        <w:rPr>
          <w:rFonts w:cs="Times New Roman"/>
          <w:sz w:val="28"/>
          <w:szCs w:val="28"/>
        </w:rPr>
        <w:t>March 2009</w:t>
      </w:r>
      <w:r w:rsidR="00F44885">
        <w:rPr>
          <w:rFonts w:cs="Times New Roman"/>
          <w:sz w:val="28"/>
          <w:szCs w:val="28"/>
        </w:rPr>
        <w:t>.</w:t>
      </w:r>
    </w:p>
    <w:p w:rsidR="008A514D" w:rsidRDefault="008A514D" w:rsidP="008A514D">
      <w:pPr>
        <w:spacing w:line="360" w:lineRule="auto"/>
        <w:jc w:val="center"/>
        <w:rPr>
          <w:rFonts w:cs="Times New Roman"/>
          <w:sz w:val="28"/>
          <w:szCs w:val="28"/>
        </w:rPr>
      </w:pPr>
    </w:p>
    <w:p w:rsidR="001477A9" w:rsidRDefault="001477A9" w:rsidP="008A514D">
      <w:pPr>
        <w:spacing w:line="360" w:lineRule="auto"/>
        <w:rPr>
          <w:rFonts w:ascii="Times New Roman" w:hAnsi="Times New Roman" w:cs="Times New Roman"/>
          <w:b/>
          <w:sz w:val="32"/>
          <w:szCs w:val="32"/>
        </w:rPr>
      </w:pPr>
    </w:p>
    <w:p w:rsidR="008A514D" w:rsidRPr="00474EDA" w:rsidRDefault="008A514D" w:rsidP="009705B5">
      <w:pPr>
        <w:spacing w:line="360" w:lineRule="auto"/>
        <w:ind w:firstLine="720"/>
        <w:rPr>
          <w:rFonts w:ascii="Book Antiqua" w:hAnsi="Book Antiqua" w:cs="Times New Roman"/>
          <w:b/>
          <w:sz w:val="32"/>
          <w:szCs w:val="32"/>
        </w:rPr>
      </w:pPr>
      <w:r w:rsidRPr="00474EDA">
        <w:rPr>
          <w:rFonts w:ascii="Book Antiqua" w:hAnsi="Book Antiqua" w:cs="Times New Roman"/>
          <w:b/>
          <w:sz w:val="32"/>
          <w:szCs w:val="32"/>
        </w:rPr>
        <w:t>1. Background</w:t>
      </w:r>
    </w:p>
    <w:p w:rsidR="00A16BC7" w:rsidRDefault="0089120B" w:rsidP="00171D01">
      <w:pPr>
        <w:spacing w:line="360" w:lineRule="auto"/>
        <w:rPr>
          <w:rFonts w:ascii="Times New Roman" w:hAnsi="Times New Roman" w:cs="Times New Roman"/>
          <w:sz w:val="24"/>
          <w:szCs w:val="24"/>
        </w:rPr>
      </w:pPr>
      <w:r>
        <w:rPr>
          <w:rFonts w:ascii="Times New Roman" w:hAnsi="Times New Roman" w:cs="Times New Roman"/>
          <w:sz w:val="24"/>
          <w:szCs w:val="24"/>
        </w:rPr>
        <w:t>To have an overview of the research,</w:t>
      </w:r>
      <w:r w:rsidR="008A514D">
        <w:rPr>
          <w:rFonts w:ascii="Times New Roman" w:hAnsi="Times New Roman" w:cs="Times New Roman"/>
          <w:sz w:val="24"/>
          <w:szCs w:val="24"/>
        </w:rPr>
        <w:t xml:space="preserve"> </w:t>
      </w:r>
      <w:r>
        <w:rPr>
          <w:rFonts w:ascii="Times New Roman" w:hAnsi="Times New Roman" w:cs="Times New Roman"/>
          <w:sz w:val="24"/>
          <w:szCs w:val="24"/>
        </w:rPr>
        <w:t xml:space="preserve">an explanation of </w:t>
      </w:r>
      <w:r w:rsidR="008A514D">
        <w:rPr>
          <w:rFonts w:ascii="Times New Roman" w:hAnsi="Times New Roman" w:cs="Times New Roman"/>
          <w:sz w:val="24"/>
          <w:szCs w:val="24"/>
        </w:rPr>
        <w:t>the two main conce</w:t>
      </w:r>
      <w:r>
        <w:rPr>
          <w:rFonts w:ascii="Times New Roman" w:hAnsi="Times New Roman" w:cs="Times New Roman"/>
          <w:sz w:val="24"/>
          <w:szCs w:val="24"/>
        </w:rPr>
        <w:t>pts evoked in the project topic is necessary.</w:t>
      </w:r>
      <w:r w:rsidR="008A514D">
        <w:rPr>
          <w:rFonts w:ascii="Times New Roman" w:hAnsi="Times New Roman" w:cs="Times New Roman"/>
          <w:sz w:val="24"/>
          <w:szCs w:val="24"/>
        </w:rPr>
        <w:t xml:space="preserve"> Cognitive science i</w:t>
      </w:r>
      <w:r w:rsidR="007F1A52">
        <w:rPr>
          <w:rFonts w:ascii="Times New Roman" w:hAnsi="Times New Roman" w:cs="Times New Roman"/>
          <w:sz w:val="24"/>
          <w:szCs w:val="24"/>
        </w:rPr>
        <w:t xml:space="preserve">s the study of the nature </w:t>
      </w:r>
      <w:r w:rsidR="007460AC">
        <w:rPr>
          <w:rFonts w:ascii="Times New Roman" w:hAnsi="Times New Roman" w:cs="Times New Roman"/>
          <w:sz w:val="24"/>
          <w:szCs w:val="24"/>
        </w:rPr>
        <w:t>of intelligence</w:t>
      </w:r>
      <w:r w:rsidR="008A514D">
        <w:rPr>
          <w:rFonts w:ascii="Times New Roman" w:hAnsi="Times New Roman" w:cs="Times New Roman"/>
          <w:sz w:val="24"/>
          <w:szCs w:val="24"/>
        </w:rPr>
        <w:t xml:space="preserve">. So the concept of cognitive approach may be seen as bringing reasoning, self learning, </w:t>
      </w:r>
      <w:r w:rsidR="00C6671B">
        <w:rPr>
          <w:rFonts w:ascii="Times New Roman" w:hAnsi="Times New Roman" w:cs="Times New Roman"/>
          <w:sz w:val="24"/>
          <w:szCs w:val="24"/>
        </w:rPr>
        <w:t>intelligence</w:t>
      </w:r>
      <w:r w:rsidR="008A514D">
        <w:rPr>
          <w:rFonts w:ascii="Times New Roman" w:hAnsi="Times New Roman" w:cs="Times New Roman"/>
          <w:sz w:val="24"/>
          <w:szCs w:val="24"/>
        </w:rPr>
        <w:t xml:space="preserve"> to resolve a particular </w:t>
      </w:r>
      <w:r w:rsidR="00075656">
        <w:rPr>
          <w:rFonts w:ascii="Times New Roman" w:hAnsi="Times New Roman" w:cs="Times New Roman"/>
          <w:sz w:val="24"/>
          <w:szCs w:val="24"/>
        </w:rPr>
        <w:t>problem</w:t>
      </w:r>
      <w:r w:rsidR="008A514D">
        <w:rPr>
          <w:rFonts w:ascii="Times New Roman" w:hAnsi="Times New Roman" w:cs="Times New Roman"/>
          <w:sz w:val="24"/>
          <w:szCs w:val="24"/>
        </w:rPr>
        <w:t xml:space="preserve">. In artificial intelligence, this approach is concerned with deeply studying the fundamentals and mechanisms of intelligence formation, how it evolves into knowledge and how it can </w:t>
      </w:r>
      <w:r w:rsidR="00075656">
        <w:rPr>
          <w:rFonts w:ascii="Times New Roman" w:hAnsi="Times New Roman" w:cs="Times New Roman"/>
          <w:sz w:val="24"/>
          <w:szCs w:val="24"/>
        </w:rPr>
        <w:t xml:space="preserve">be </w:t>
      </w:r>
      <w:r w:rsidR="008A514D">
        <w:rPr>
          <w:rFonts w:ascii="Times New Roman" w:hAnsi="Times New Roman" w:cs="Times New Roman"/>
          <w:sz w:val="24"/>
          <w:szCs w:val="24"/>
        </w:rPr>
        <w:t>implemented in robotics</w:t>
      </w:r>
      <w:r w:rsidR="00B565CC">
        <w:rPr>
          <w:rFonts w:ascii="Times New Roman" w:hAnsi="Times New Roman" w:cs="Times New Roman"/>
          <w:sz w:val="24"/>
          <w:szCs w:val="24"/>
        </w:rPr>
        <w:t xml:space="preserve"> [1]</w:t>
      </w:r>
      <w:r w:rsidR="008A514D">
        <w:rPr>
          <w:rFonts w:ascii="Times New Roman" w:hAnsi="Times New Roman" w:cs="Times New Roman"/>
          <w:sz w:val="24"/>
          <w:szCs w:val="24"/>
        </w:rPr>
        <w:t>.</w:t>
      </w:r>
    </w:p>
    <w:p w:rsidR="00EE539C" w:rsidRDefault="00621C6A" w:rsidP="00171D01">
      <w:pPr>
        <w:spacing w:line="360" w:lineRule="auto"/>
        <w:rPr>
          <w:rFonts w:ascii="Times New Roman" w:hAnsi="Times New Roman" w:cs="Times New Roman"/>
          <w:sz w:val="24"/>
          <w:szCs w:val="24"/>
        </w:rPr>
      </w:pPr>
      <w:r>
        <w:rPr>
          <w:rFonts w:ascii="Times New Roman" w:hAnsi="Times New Roman" w:cs="Times New Roman"/>
          <w:sz w:val="24"/>
          <w:szCs w:val="24"/>
        </w:rPr>
        <w:t>The second concept is spatial mapping which implies representing the space, the environment into a level of abstraction</w:t>
      </w:r>
      <w:r w:rsidR="00075656">
        <w:rPr>
          <w:rFonts w:ascii="Times New Roman" w:hAnsi="Times New Roman" w:cs="Times New Roman"/>
          <w:sz w:val="24"/>
          <w:szCs w:val="24"/>
        </w:rPr>
        <w:t xml:space="preserve"> which in our case is</w:t>
      </w:r>
      <w:r w:rsidR="00DB66D8">
        <w:rPr>
          <w:rFonts w:ascii="Times New Roman" w:hAnsi="Times New Roman" w:cs="Times New Roman"/>
          <w:sz w:val="24"/>
          <w:szCs w:val="24"/>
        </w:rPr>
        <w:t xml:space="preserve"> a mathematical </w:t>
      </w:r>
      <w:r w:rsidR="00075656">
        <w:rPr>
          <w:rFonts w:ascii="Times New Roman" w:hAnsi="Times New Roman" w:cs="Times New Roman"/>
          <w:sz w:val="24"/>
          <w:szCs w:val="24"/>
        </w:rPr>
        <w:t>model</w:t>
      </w:r>
      <w:r w:rsidR="00AA43B3">
        <w:rPr>
          <w:rFonts w:ascii="Times New Roman" w:hAnsi="Times New Roman" w:cs="Times New Roman"/>
          <w:sz w:val="24"/>
          <w:szCs w:val="24"/>
        </w:rPr>
        <w:t xml:space="preserve"> [4]</w:t>
      </w:r>
      <w:r>
        <w:rPr>
          <w:rFonts w:ascii="Times New Roman" w:hAnsi="Times New Roman" w:cs="Times New Roman"/>
          <w:sz w:val="24"/>
          <w:szCs w:val="24"/>
        </w:rPr>
        <w:t>.</w:t>
      </w:r>
      <w:r w:rsidR="008A514D">
        <w:rPr>
          <w:rFonts w:ascii="Times New Roman" w:hAnsi="Times New Roman" w:cs="Times New Roman"/>
          <w:sz w:val="24"/>
          <w:szCs w:val="24"/>
        </w:rPr>
        <w:t xml:space="preserve"> </w:t>
      </w:r>
      <w:r>
        <w:rPr>
          <w:rFonts w:ascii="Times New Roman" w:hAnsi="Times New Roman" w:cs="Times New Roman"/>
          <w:sz w:val="24"/>
          <w:szCs w:val="24"/>
        </w:rPr>
        <w:t>We are talking about mapping the space into logical information or knowledge that can be understood and utilize</w:t>
      </w:r>
      <w:r w:rsidR="007F1A52">
        <w:rPr>
          <w:rFonts w:ascii="Times New Roman" w:hAnsi="Times New Roman" w:cs="Times New Roman"/>
          <w:sz w:val="24"/>
          <w:szCs w:val="24"/>
        </w:rPr>
        <w:t>d</w:t>
      </w:r>
      <w:r>
        <w:rPr>
          <w:rFonts w:ascii="Times New Roman" w:hAnsi="Times New Roman" w:cs="Times New Roman"/>
          <w:sz w:val="24"/>
          <w:szCs w:val="24"/>
        </w:rPr>
        <w:t xml:space="preserve"> by the robot intelligence.</w:t>
      </w:r>
      <w:r w:rsidR="00C74EA0">
        <w:rPr>
          <w:rFonts w:ascii="Times New Roman" w:hAnsi="Times New Roman" w:cs="Times New Roman"/>
          <w:sz w:val="24"/>
          <w:szCs w:val="24"/>
        </w:rPr>
        <w:t xml:space="preserve"> To be physically in relation with its surrounding</w:t>
      </w:r>
      <w:r w:rsidR="007F1A52">
        <w:rPr>
          <w:rFonts w:ascii="Times New Roman" w:hAnsi="Times New Roman" w:cs="Times New Roman"/>
          <w:sz w:val="24"/>
          <w:szCs w:val="24"/>
        </w:rPr>
        <w:t>s</w:t>
      </w:r>
      <w:r w:rsidR="00C74EA0">
        <w:rPr>
          <w:rFonts w:ascii="Times New Roman" w:hAnsi="Times New Roman" w:cs="Times New Roman"/>
          <w:sz w:val="24"/>
          <w:szCs w:val="24"/>
        </w:rPr>
        <w:t xml:space="preserve">, a robot uses </w:t>
      </w:r>
      <w:r w:rsidR="007F1A52">
        <w:rPr>
          <w:rFonts w:ascii="Times New Roman" w:hAnsi="Times New Roman" w:cs="Times New Roman"/>
          <w:sz w:val="24"/>
          <w:szCs w:val="24"/>
        </w:rPr>
        <w:t>various</w:t>
      </w:r>
      <w:r w:rsidR="00C74EA0">
        <w:rPr>
          <w:rFonts w:ascii="Times New Roman" w:hAnsi="Times New Roman" w:cs="Times New Roman"/>
          <w:sz w:val="24"/>
          <w:szCs w:val="24"/>
        </w:rPr>
        <w:t xml:space="preserve"> sensors. For example, ultrasonic sounds and laser light emitted respectively from ultrasonic and vision sensors are used to determine the distance between the sensors and an object by using the time of flight of the reflection. So, range sensors provide spatial </w:t>
      </w:r>
      <w:r w:rsidR="00C6671B">
        <w:rPr>
          <w:rFonts w:ascii="Times New Roman" w:hAnsi="Times New Roman" w:cs="Times New Roman"/>
          <w:sz w:val="24"/>
          <w:szCs w:val="24"/>
        </w:rPr>
        <w:t>information (</w:t>
      </w:r>
      <w:r w:rsidR="00C74EA0">
        <w:rPr>
          <w:rFonts w:ascii="Times New Roman" w:hAnsi="Times New Roman" w:cs="Times New Roman"/>
          <w:sz w:val="24"/>
          <w:szCs w:val="24"/>
        </w:rPr>
        <w:t>size, shape and texture information)</w:t>
      </w:r>
      <w:r w:rsidR="002F5E5F">
        <w:rPr>
          <w:rFonts w:ascii="Times New Roman" w:hAnsi="Times New Roman" w:cs="Times New Roman"/>
          <w:sz w:val="24"/>
          <w:szCs w:val="24"/>
        </w:rPr>
        <w:t>,</w:t>
      </w:r>
      <w:r w:rsidR="00C74EA0">
        <w:rPr>
          <w:rFonts w:ascii="Times New Roman" w:hAnsi="Times New Roman" w:cs="Times New Roman"/>
          <w:sz w:val="24"/>
          <w:szCs w:val="24"/>
        </w:rPr>
        <w:t xml:space="preserve"> depending</w:t>
      </w:r>
      <w:r w:rsidR="00040BA2">
        <w:rPr>
          <w:rFonts w:ascii="Times New Roman" w:hAnsi="Times New Roman" w:cs="Times New Roman"/>
          <w:sz w:val="24"/>
          <w:szCs w:val="24"/>
        </w:rPr>
        <w:t xml:space="preserve"> on their </w:t>
      </w:r>
      <w:r w:rsidR="00B565CC">
        <w:rPr>
          <w:rFonts w:ascii="Times New Roman" w:hAnsi="Times New Roman" w:cs="Times New Roman"/>
          <w:sz w:val="24"/>
          <w:szCs w:val="24"/>
        </w:rPr>
        <w:t>accuracy [3]</w:t>
      </w:r>
      <w:r w:rsidR="00040BA2">
        <w:rPr>
          <w:rFonts w:ascii="Times New Roman" w:hAnsi="Times New Roman" w:cs="Times New Roman"/>
          <w:sz w:val="24"/>
          <w:szCs w:val="24"/>
        </w:rPr>
        <w:t xml:space="preserve">. Hence, the </w:t>
      </w:r>
      <w:r w:rsidR="00EE539C">
        <w:rPr>
          <w:rFonts w:ascii="Times New Roman" w:hAnsi="Times New Roman" w:cs="Times New Roman"/>
          <w:sz w:val="24"/>
          <w:szCs w:val="24"/>
        </w:rPr>
        <w:t>basi</w:t>
      </w:r>
      <w:r w:rsidR="00040BA2">
        <w:rPr>
          <w:rFonts w:ascii="Times New Roman" w:hAnsi="Times New Roman" w:cs="Times New Roman"/>
          <w:sz w:val="24"/>
          <w:szCs w:val="24"/>
        </w:rPr>
        <w:t>c tools for a map</w:t>
      </w:r>
      <w:r w:rsidR="00075656">
        <w:rPr>
          <w:rFonts w:ascii="Times New Roman" w:hAnsi="Times New Roman" w:cs="Times New Roman"/>
          <w:sz w:val="24"/>
          <w:szCs w:val="24"/>
        </w:rPr>
        <w:t xml:space="preserve"> modelling</w:t>
      </w:r>
      <w:r w:rsidR="00040BA2">
        <w:rPr>
          <w:rFonts w:ascii="Times New Roman" w:hAnsi="Times New Roman" w:cs="Times New Roman"/>
          <w:sz w:val="24"/>
          <w:szCs w:val="24"/>
        </w:rPr>
        <w:t xml:space="preserve"> are the sensor information collected during robot navigation.</w:t>
      </w:r>
      <w:r w:rsidR="00C74EA0">
        <w:rPr>
          <w:rFonts w:ascii="Times New Roman" w:hAnsi="Times New Roman" w:cs="Times New Roman"/>
          <w:sz w:val="24"/>
          <w:szCs w:val="24"/>
        </w:rPr>
        <w:t xml:space="preserve"> </w:t>
      </w:r>
    </w:p>
    <w:p w:rsidR="001477A9" w:rsidRDefault="00EE539C" w:rsidP="00171D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w:t>
      </w:r>
      <w:r w:rsidR="00171D01">
        <w:rPr>
          <w:rFonts w:ascii="Times New Roman" w:hAnsi="Times New Roman" w:cs="Times New Roman"/>
          <w:sz w:val="24"/>
          <w:szCs w:val="24"/>
        </w:rPr>
        <w:t xml:space="preserve">we should be </w:t>
      </w:r>
      <w:r w:rsidR="00874D94">
        <w:rPr>
          <w:rFonts w:ascii="Times New Roman" w:hAnsi="Times New Roman" w:cs="Times New Roman"/>
          <w:sz w:val="24"/>
          <w:szCs w:val="24"/>
        </w:rPr>
        <w:t>ready</w:t>
      </w:r>
      <w:r w:rsidR="00171D01">
        <w:rPr>
          <w:rFonts w:ascii="Times New Roman" w:hAnsi="Times New Roman" w:cs="Times New Roman"/>
          <w:sz w:val="24"/>
          <w:szCs w:val="24"/>
        </w:rPr>
        <w:t xml:space="preserve"> to design a </w:t>
      </w:r>
      <w:r w:rsidR="00874D94">
        <w:rPr>
          <w:rFonts w:ascii="Times New Roman" w:hAnsi="Times New Roman" w:cs="Times New Roman"/>
          <w:sz w:val="24"/>
          <w:szCs w:val="24"/>
        </w:rPr>
        <w:t xml:space="preserve">map </w:t>
      </w:r>
      <w:r w:rsidR="00171D01">
        <w:rPr>
          <w:rFonts w:ascii="Times New Roman" w:hAnsi="Times New Roman" w:cs="Times New Roman"/>
          <w:sz w:val="24"/>
          <w:szCs w:val="24"/>
        </w:rPr>
        <w:t>corresponding</w:t>
      </w:r>
      <w:r w:rsidR="00874D94">
        <w:rPr>
          <w:rFonts w:ascii="Times New Roman" w:hAnsi="Times New Roman" w:cs="Times New Roman"/>
          <w:sz w:val="24"/>
          <w:szCs w:val="24"/>
        </w:rPr>
        <w:t xml:space="preserve"> to a collection of data</w:t>
      </w:r>
      <w:r w:rsidR="00A90615">
        <w:rPr>
          <w:rFonts w:ascii="Times New Roman" w:hAnsi="Times New Roman" w:cs="Times New Roman"/>
          <w:sz w:val="24"/>
          <w:szCs w:val="24"/>
        </w:rPr>
        <w:t xml:space="preserve">. </w:t>
      </w:r>
      <w:r w:rsidR="00874D94">
        <w:rPr>
          <w:rFonts w:ascii="Times New Roman" w:hAnsi="Times New Roman" w:cs="Times New Roman"/>
          <w:sz w:val="24"/>
          <w:szCs w:val="24"/>
        </w:rPr>
        <w:t>S</w:t>
      </w:r>
      <w:r w:rsidR="00A90615">
        <w:rPr>
          <w:rFonts w:ascii="Times New Roman" w:hAnsi="Times New Roman" w:cs="Times New Roman"/>
          <w:sz w:val="24"/>
          <w:szCs w:val="24"/>
        </w:rPr>
        <w:t>ince we want to use these data efficiently, we consider at first sight the concept of data integrity. This later is of great concern because it is difficult to deduce or conclude that two different observat</w:t>
      </w:r>
      <w:r w:rsidR="0005224F">
        <w:rPr>
          <w:rFonts w:ascii="Times New Roman" w:hAnsi="Times New Roman" w:cs="Times New Roman"/>
          <w:sz w:val="24"/>
          <w:szCs w:val="24"/>
        </w:rPr>
        <w:t xml:space="preserve">ions </w:t>
      </w:r>
      <w:r w:rsidR="00C6671B">
        <w:rPr>
          <w:rFonts w:ascii="Times New Roman" w:hAnsi="Times New Roman" w:cs="Times New Roman"/>
          <w:sz w:val="24"/>
          <w:szCs w:val="24"/>
        </w:rPr>
        <w:t>refer</w:t>
      </w:r>
      <w:r w:rsidR="0005224F">
        <w:rPr>
          <w:rFonts w:ascii="Times New Roman" w:hAnsi="Times New Roman" w:cs="Times New Roman"/>
          <w:sz w:val="24"/>
          <w:szCs w:val="24"/>
        </w:rPr>
        <w:t xml:space="preserve"> to the same object. In our world of robot mapping, this difficulty is </w:t>
      </w:r>
      <w:r w:rsidR="00C6671B">
        <w:rPr>
          <w:rFonts w:ascii="Times New Roman" w:hAnsi="Times New Roman" w:cs="Times New Roman"/>
          <w:sz w:val="24"/>
          <w:szCs w:val="24"/>
        </w:rPr>
        <w:t>referred</w:t>
      </w:r>
      <w:r w:rsidR="0005224F">
        <w:rPr>
          <w:rFonts w:ascii="Times New Roman" w:hAnsi="Times New Roman" w:cs="Times New Roman"/>
          <w:sz w:val="24"/>
          <w:szCs w:val="24"/>
        </w:rPr>
        <w:t xml:space="preserve"> to as the </w:t>
      </w:r>
      <w:r w:rsidR="00C6671B">
        <w:rPr>
          <w:rFonts w:ascii="Times New Roman" w:hAnsi="Times New Roman" w:cs="Times New Roman"/>
          <w:sz w:val="24"/>
          <w:szCs w:val="24"/>
        </w:rPr>
        <w:t>correspondence</w:t>
      </w:r>
      <w:r w:rsidR="0005224F">
        <w:rPr>
          <w:rFonts w:ascii="Times New Roman" w:hAnsi="Times New Roman" w:cs="Times New Roman"/>
          <w:sz w:val="24"/>
          <w:szCs w:val="24"/>
        </w:rPr>
        <w:t xml:space="preserve"> </w:t>
      </w:r>
      <w:r w:rsidR="00AA43B3">
        <w:rPr>
          <w:rFonts w:ascii="Times New Roman" w:hAnsi="Times New Roman" w:cs="Times New Roman"/>
          <w:sz w:val="24"/>
          <w:szCs w:val="24"/>
        </w:rPr>
        <w:t>problem [2]</w:t>
      </w:r>
      <w:r w:rsidR="0005224F">
        <w:rPr>
          <w:rFonts w:ascii="Times New Roman" w:hAnsi="Times New Roman" w:cs="Times New Roman"/>
          <w:sz w:val="24"/>
          <w:szCs w:val="24"/>
        </w:rPr>
        <w:t>. A way of looking at this problem is noticing</w:t>
      </w:r>
      <w:r w:rsidR="00171D01">
        <w:rPr>
          <w:rFonts w:ascii="Times New Roman" w:hAnsi="Times New Roman" w:cs="Times New Roman"/>
          <w:sz w:val="24"/>
          <w:szCs w:val="24"/>
        </w:rPr>
        <w:t xml:space="preserve"> that the data are collected in a local frame of reference and</w:t>
      </w:r>
      <w:r w:rsidR="0005224F">
        <w:rPr>
          <w:rFonts w:ascii="Times New Roman" w:hAnsi="Times New Roman" w:cs="Times New Roman"/>
          <w:sz w:val="24"/>
          <w:szCs w:val="24"/>
        </w:rPr>
        <w:t xml:space="preserve"> therefore,</w:t>
      </w:r>
      <w:r w:rsidR="00171D01">
        <w:rPr>
          <w:rFonts w:ascii="Times New Roman" w:hAnsi="Times New Roman" w:cs="Times New Roman"/>
          <w:sz w:val="24"/>
          <w:szCs w:val="24"/>
        </w:rPr>
        <w:t xml:space="preserve"> must be transformed into the frame of reference us</w:t>
      </w:r>
      <w:r w:rsidR="00075656">
        <w:rPr>
          <w:rFonts w:ascii="Times New Roman" w:hAnsi="Times New Roman" w:cs="Times New Roman"/>
          <w:sz w:val="24"/>
          <w:szCs w:val="24"/>
        </w:rPr>
        <w:t>ed</w:t>
      </w:r>
      <w:r w:rsidR="007F1A52">
        <w:rPr>
          <w:rFonts w:ascii="Times New Roman" w:hAnsi="Times New Roman" w:cs="Times New Roman"/>
          <w:sz w:val="24"/>
          <w:szCs w:val="24"/>
        </w:rPr>
        <w:t xml:space="preserve"> in the map (we call this the</w:t>
      </w:r>
      <w:r w:rsidR="00171D01">
        <w:rPr>
          <w:rFonts w:ascii="Times New Roman" w:hAnsi="Times New Roman" w:cs="Times New Roman"/>
          <w:sz w:val="24"/>
          <w:szCs w:val="24"/>
        </w:rPr>
        <w:t xml:space="preserve"> global </w:t>
      </w:r>
      <w:r w:rsidR="0005224F">
        <w:rPr>
          <w:rFonts w:ascii="Times New Roman" w:hAnsi="Times New Roman" w:cs="Times New Roman"/>
          <w:sz w:val="24"/>
          <w:szCs w:val="24"/>
        </w:rPr>
        <w:t xml:space="preserve">frame of </w:t>
      </w:r>
      <w:r w:rsidR="00171D01">
        <w:rPr>
          <w:rFonts w:ascii="Times New Roman" w:hAnsi="Times New Roman" w:cs="Times New Roman"/>
          <w:sz w:val="24"/>
          <w:szCs w:val="24"/>
        </w:rPr>
        <w:t xml:space="preserve">reference).  </w:t>
      </w:r>
      <w:r w:rsidR="00B761F1">
        <w:rPr>
          <w:rFonts w:ascii="Times New Roman" w:hAnsi="Times New Roman" w:cs="Times New Roman"/>
          <w:sz w:val="24"/>
          <w:szCs w:val="24"/>
        </w:rPr>
        <w:t>So, it is a matter of answering the question</w:t>
      </w:r>
      <w:r w:rsidR="007F1A52">
        <w:rPr>
          <w:rFonts w:ascii="Times New Roman" w:hAnsi="Times New Roman" w:cs="Times New Roman"/>
          <w:sz w:val="24"/>
          <w:szCs w:val="24"/>
        </w:rPr>
        <w:t>s</w:t>
      </w:r>
      <w:r w:rsidR="00B761F1">
        <w:rPr>
          <w:rFonts w:ascii="Times New Roman" w:hAnsi="Times New Roman" w:cs="Times New Roman"/>
          <w:sz w:val="24"/>
          <w:szCs w:val="24"/>
        </w:rPr>
        <w:t xml:space="preserve"> “where </w:t>
      </w:r>
      <w:r w:rsidR="007F1A52">
        <w:rPr>
          <w:rFonts w:ascii="Times New Roman" w:hAnsi="Times New Roman" w:cs="Times New Roman"/>
          <w:sz w:val="24"/>
          <w:szCs w:val="24"/>
        </w:rPr>
        <w:t>am I?” and</w:t>
      </w:r>
      <w:r w:rsidR="00B761F1">
        <w:rPr>
          <w:rFonts w:ascii="Times New Roman" w:hAnsi="Times New Roman" w:cs="Times New Roman"/>
          <w:sz w:val="24"/>
          <w:szCs w:val="24"/>
        </w:rPr>
        <w:t xml:space="preserve"> “To which frame of reference is this observation meaningful?”, for each record of data. </w:t>
      </w:r>
      <w:r w:rsidR="001477A9">
        <w:rPr>
          <w:rFonts w:ascii="Times New Roman" w:hAnsi="Times New Roman" w:cs="Times New Roman"/>
          <w:sz w:val="24"/>
          <w:szCs w:val="24"/>
        </w:rPr>
        <w:t>This view of the problem</w:t>
      </w:r>
      <w:r w:rsidR="00171D01">
        <w:rPr>
          <w:rFonts w:ascii="Times New Roman" w:hAnsi="Times New Roman" w:cs="Times New Roman"/>
          <w:sz w:val="24"/>
          <w:szCs w:val="24"/>
        </w:rPr>
        <w:t xml:space="preserve"> is called self localisation. </w:t>
      </w:r>
    </w:p>
    <w:p w:rsidR="004E458B" w:rsidRDefault="007F1A52" w:rsidP="00171D01">
      <w:pPr>
        <w:spacing w:line="360" w:lineRule="auto"/>
        <w:rPr>
          <w:rFonts w:ascii="Times New Roman" w:hAnsi="Times New Roman" w:cs="Times New Roman"/>
          <w:sz w:val="24"/>
          <w:szCs w:val="24"/>
        </w:rPr>
      </w:pPr>
      <w:r>
        <w:rPr>
          <w:rFonts w:ascii="Times New Roman" w:hAnsi="Times New Roman" w:cs="Times New Roman"/>
          <w:sz w:val="24"/>
          <w:szCs w:val="24"/>
        </w:rPr>
        <w:t>Generally</w:t>
      </w:r>
      <w:r w:rsidR="0089120B">
        <w:rPr>
          <w:rFonts w:ascii="Times New Roman" w:hAnsi="Times New Roman" w:cs="Times New Roman"/>
          <w:sz w:val="24"/>
          <w:szCs w:val="24"/>
        </w:rPr>
        <w:t>, these</w:t>
      </w:r>
      <w:r w:rsidR="00B761F1">
        <w:rPr>
          <w:rFonts w:ascii="Times New Roman" w:hAnsi="Times New Roman" w:cs="Times New Roman"/>
          <w:sz w:val="24"/>
          <w:szCs w:val="24"/>
        </w:rPr>
        <w:t xml:space="preserve"> are</w:t>
      </w:r>
      <w:r w:rsidR="0089120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9120B">
        <w:rPr>
          <w:rFonts w:ascii="Times New Roman" w:hAnsi="Times New Roman" w:cs="Times New Roman"/>
          <w:sz w:val="24"/>
          <w:szCs w:val="24"/>
        </w:rPr>
        <w:t xml:space="preserve">concepts and matters </w:t>
      </w:r>
      <w:r w:rsidR="00B761F1">
        <w:rPr>
          <w:rFonts w:ascii="Times New Roman" w:hAnsi="Times New Roman" w:cs="Times New Roman"/>
          <w:sz w:val="24"/>
          <w:szCs w:val="24"/>
        </w:rPr>
        <w:t xml:space="preserve">that </w:t>
      </w:r>
      <w:r w:rsidR="00F44885">
        <w:rPr>
          <w:rFonts w:ascii="Times New Roman" w:hAnsi="Times New Roman" w:cs="Times New Roman"/>
          <w:sz w:val="24"/>
          <w:szCs w:val="24"/>
        </w:rPr>
        <w:t xml:space="preserve">will </w:t>
      </w:r>
      <w:r>
        <w:rPr>
          <w:rFonts w:ascii="Times New Roman" w:hAnsi="Times New Roman" w:cs="Times New Roman"/>
          <w:sz w:val="24"/>
          <w:szCs w:val="24"/>
        </w:rPr>
        <w:t>need</w:t>
      </w:r>
      <w:r w:rsidR="00F44885">
        <w:rPr>
          <w:rFonts w:ascii="Times New Roman" w:hAnsi="Times New Roman" w:cs="Times New Roman"/>
          <w:sz w:val="24"/>
          <w:szCs w:val="24"/>
        </w:rPr>
        <w:t xml:space="preserve"> my attention</w:t>
      </w:r>
      <w:r w:rsidR="0089120B">
        <w:rPr>
          <w:rFonts w:ascii="Times New Roman" w:hAnsi="Times New Roman" w:cs="Times New Roman"/>
          <w:sz w:val="24"/>
          <w:szCs w:val="24"/>
        </w:rPr>
        <w:t xml:space="preserve"> throughout the project</w:t>
      </w:r>
      <w:r w:rsidR="001477A9">
        <w:rPr>
          <w:rFonts w:ascii="Times New Roman" w:hAnsi="Times New Roman" w:cs="Times New Roman"/>
          <w:sz w:val="24"/>
          <w:szCs w:val="24"/>
        </w:rPr>
        <w:t>.</w:t>
      </w:r>
      <w:r w:rsidR="00171D01">
        <w:rPr>
          <w:rFonts w:ascii="Times New Roman" w:hAnsi="Times New Roman" w:cs="Times New Roman"/>
          <w:sz w:val="24"/>
          <w:szCs w:val="24"/>
        </w:rPr>
        <w:t xml:space="preserve">   </w:t>
      </w:r>
      <w:r w:rsidR="00C74EA0">
        <w:rPr>
          <w:rFonts w:ascii="Times New Roman" w:hAnsi="Times New Roman" w:cs="Times New Roman"/>
          <w:sz w:val="24"/>
          <w:szCs w:val="24"/>
        </w:rPr>
        <w:t xml:space="preserve"> </w:t>
      </w:r>
    </w:p>
    <w:p w:rsidR="008A514D" w:rsidRPr="00474EDA" w:rsidRDefault="004E458B" w:rsidP="00D5589B">
      <w:pPr>
        <w:spacing w:line="360" w:lineRule="auto"/>
        <w:rPr>
          <w:rFonts w:ascii="Book Antiqua" w:hAnsi="Book Antiqua" w:cs="Times New Roman"/>
          <w:b/>
          <w:sz w:val="32"/>
          <w:szCs w:val="32"/>
        </w:rPr>
      </w:pPr>
      <w:r>
        <w:rPr>
          <w:rFonts w:ascii="Times New Roman" w:hAnsi="Times New Roman" w:cs="Times New Roman"/>
          <w:sz w:val="24"/>
          <w:szCs w:val="24"/>
        </w:rPr>
        <w:tab/>
      </w:r>
      <w:r w:rsidR="00621C6A" w:rsidRPr="00474EDA">
        <w:rPr>
          <w:rFonts w:ascii="Book Antiqua" w:hAnsi="Book Antiqua" w:cs="Times New Roman"/>
          <w:b/>
          <w:sz w:val="32"/>
          <w:szCs w:val="32"/>
        </w:rPr>
        <w:t>2. Aim</w:t>
      </w:r>
      <w:r w:rsidR="008A514D" w:rsidRPr="00474EDA">
        <w:rPr>
          <w:rFonts w:ascii="Book Antiqua" w:hAnsi="Book Antiqua" w:cs="Times New Roman"/>
          <w:b/>
          <w:sz w:val="32"/>
          <w:szCs w:val="32"/>
        </w:rPr>
        <w:t xml:space="preserve">  </w:t>
      </w:r>
    </w:p>
    <w:p w:rsidR="00851CE5" w:rsidRDefault="00621C6A" w:rsidP="00851CE5">
      <w:pPr>
        <w:spacing w:line="360" w:lineRule="auto"/>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The end </w:t>
      </w:r>
      <w:r w:rsidR="00F96E9F">
        <w:rPr>
          <w:rFonts w:ascii="Times New Roman" w:hAnsi="Times New Roman" w:cs="Times New Roman"/>
          <w:sz w:val="24"/>
          <w:szCs w:val="24"/>
        </w:rPr>
        <w:t>results of the project will</w:t>
      </w:r>
      <w:r>
        <w:rPr>
          <w:rFonts w:ascii="Times New Roman" w:hAnsi="Times New Roman" w:cs="Times New Roman"/>
          <w:sz w:val="24"/>
          <w:szCs w:val="24"/>
        </w:rPr>
        <w:t xml:space="preserve"> </w:t>
      </w:r>
      <w:r w:rsidR="00310C8D">
        <w:rPr>
          <w:rFonts w:ascii="Times New Roman" w:hAnsi="Times New Roman" w:cs="Times New Roman"/>
          <w:sz w:val="24"/>
          <w:szCs w:val="24"/>
        </w:rPr>
        <w:t>the successful</w:t>
      </w:r>
      <w:r>
        <w:rPr>
          <w:rFonts w:ascii="Times New Roman" w:hAnsi="Times New Roman" w:cs="Times New Roman"/>
          <w:sz w:val="24"/>
          <w:szCs w:val="24"/>
        </w:rPr>
        <w:t xml:space="preserve"> design and implement</w:t>
      </w:r>
      <w:r w:rsidR="00310C8D">
        <w:rPr>
          <w:rFonts w:ascii="Times New Roman" w:hAnsi="Times New Roman" w:cs="Times New Roman"/>
          <w:sz w:val="24"/>
          <w:szCs w:val="24"/>
        </w:rPr>
        <w:t>ation of</w:t>
      </w:r>
      <w:r>
        <w:rPr>
          <w:rFonts w:ascii="Times New Roman" w:hAnsi="Times New Roman" w:cs="Times New Roman"/>
          <w:sz w:val="24"/>
          <w:szCs w:val="24"/>
        </w:rPr>
        <w:t xml:space="preserve"> an </w:t>
      </w:r>
      <w:r w:rsidRPr="00946907">
        <w:rPr>
          <w:rFonts w:ascii="Times New Roman" w:hAnsi="Times New Roman" w:cs="Times New Roman"/>
          <w:sz w:val="24"/>
          <w:szCs w:val="24"/>
        </w:rPr>
        <w:t>agent</w:t>
      </w:r>
      <w:r>
        <w:rPr>
          <w:rFonts w:ascii="Times New Roman" w:hAnsi="Times New Roman" w:cs="Times New Roman"/>
          <w:sz w:val="24"/>
          <w:szCs w:val="24"/>
        </w:rPr>
        <w:t xml:space="preserve"> able to learn from its environment</w:t>
      </w:r>
      <w:r w:rsidR="00310C8D">
        <w:rPr>
          <w:rFonts w:ascii="Times New Roman" w:hAnsi="Times New Roman" w:cs="Times New Roman"/>
          <w:sz w:val="24"/>
          <w:szCs w:val="24"/>
        </w:rPr>
        <w:t xml:space="preserve"> by</w:t>
      </w:r>
      <w:r>
        <w:rPr>
          <w:rFonts w:ascii="Times New Roman" w:hAnsi="Times New Roman" w:cs="Times New Roman"/>
          <w:sz w:val="24"/>
          <w:szCs w:val="24"/>
        </w:rPr>
        <w:t xml:space="preserve"> gather</w:t>
      </w:r>
      <w:r w:rsidR="00310C8D">
        <w:rPr>
          <w:rFonts w:ascii="Times New Roman" w:hAnsi="Times New Roman" w:cs="Times New Roman"/>
          <w:sz w:val="24"/>
          <w:szCs w:val="24"/>
        </w:rPr>
        <w:t>ing</w:t>
      </w:r>
      <w:r>
        <w:rPr>
          <w:rFonts w:ascii="Times New Roman" w:hAnsi="Times New Roman" w:cs="Times New Roman"/>
          <w:sz w:val="24"/>
          <w:szCs w:val="24"/>
        </w:rPr>
        <w:t xml:space="preserve"> new information and </w:t>
      </w:r>
      <w:r w:rsidR="00851CE5">
        <w:rPr>
          <w:rFonts w:ascii="Times New Roman" w:hAnsi="Times New Roman" w:cs="Times New Roman"/>
          <w:sz w:val="24"/>
          <w:szCs w:val="24"/>
        </w:rPr>
        <w:t>record</w:t>
      </w:r>
      <w:r w:rsidR="00310C8D">
        <w:rPr>
          <w:rFonts w:ascii="Times New Roman" w:hAnsi="Times New Roman" w:cs="Times New Roman"/>
          <w:sz w:val="24"/>
          <w:szCs w:val="24"/>
        </w:rPr>
        <w:t>ing it in</w:t>
      </w:r>
      <w:r>
        <w:rPr>
          <w:rFonts w:ascii="Times New Roman" w:hAnsi="Times New Roman" w:cs="Times New Roman"/>
          <w:sz w:val="24"/>
          <w:szCs w:val="24"/>
        </w:rPr>
        <w:t xml:space="preserve"> its knowledge-base</w:t>
      </w:r>
      <w:r w:rsidR="001A3D4B">
        <w:rPr>
          <w:rFonts w:ascii="Times New Roman" w:hAnsi="Times New Roman" w:cs="Times New Roman"/>
          <w:sz w:val="24"/>
          <w:szCs w:val="24"/>
        </w:rPr>
        <w:t xml:space="preserve"> [5]</w:t>
      </w:r>
      <w:r>
        <w:rPr>
          <w:rFonts w:ascii="Times New Roman" w:hAnsi="Times New Roman" w:cs="Times New Roman"/>
          <w:sz w:val="24"/>
          <w:szCs w:val="24"/>
        </w:rPr>
        <w:t>.</w:t>
      </w:r>
      <w:r w:rsidR="00851CE5">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907">
        <w:rPr>
          <w:rFonts w:ascii="Times New Roman" w:hAnsi="Times New Roman" w:cs="Times New Roman"/>
          <w:sz w:val="24"/>
          <w:szCs w:val="24"/>
        </w:rPr>
        <w:t>So, through some reasoning and common sense, our</w:t>
      </w:r>
      <w:r w:rsidR="00851CE5">
        <w:rPr>
          <w:rFonts w:ascii="Times New Roman" w:hAnsi="Times New Roman" w:cs="Times New Roman"/>
          <w:sz w:val="24"/>
          <w:szCs w:val="24"/>
        </w:rPr>
        <w:t xml:space="preserve"> robot </w:t>
      </w:r>
      <w:r w:rsidR="00946907">
        <w:rPr>
          <w:rFonts w:ascii="Times New Roman" w:hAnsi="Times New Roman" w:cs="Times New Roman"/>
          <w:sz w:val="24"/>
          <w:szCs w:val="24"/>
        </w:rPr>
        <w:t xml:space="preserve">will definitely have the ability to </w:t>
      </w:r>
      <w:r w:rsidR="00851CE5">
        <w:rPr>
          <w:rFonts w:ascii="Times New Roman" w:hAnsi="Times New Roman" w:cs="Times New Roman"/>
          <w:sz w:val="24"/>
          <w:szCs w:val="24"/>
        </w:rPr>
        <w:t xml:space="preserve">understand its </w:t>
      </w:r>
      <w:r w:rsidR="00946907">
        <w:rPr>
          <w:rFonts w:ascii="Times New Roman" w:hAnsi="Times New Roman" w:cs="Times New Roman"/>
          <w:sz w:val="24"/>
          <w:szCs w:val="24"/>
        </w:rPr>
        <w:t>surrounding</w:t>
      </w:r>
      <w:r w:rsidR="00883A43">
        <w:rPr>
          <w:rFonts w:ascii="Times New Roman" w:hAnsi="Times New Roman" w:cs="Times New Roman"/>
          <w:sz w:val="24"/>
          <w:szCs w:val="24"/>
        </w:rPr>
        <w:t>s</w:t>
      </w:r>
      <w:r w:rsidR="00310C8D">
        <w:rPr>
          <w:rFonts w:ascii="Times New Roman" w:hAnsi="Times New Roman" w:cs="Times New Roman"/>
          <w:sz w:val="24"/>
          <w:szCs w:val="24"/>
        </w:rPr>
        <w:t xml:space="preserve"> and</w:t>
      </w:r>
      <w:r w:rsidR="00946907">
        <w:rPr>
          <w:rFonts w:ascii="Times New Roman" w:hAnsi="Times New Roman" w:cs="Times New Roman"/>
          <w:sz w:val="24"/>
          <w:szCs w:val="24"/>
        </w:rPr>
        <w:t xml:space="preserve"> generate a map of the objects and their positions</w:t>
      </w:r>
      <w:r w:rsidR="00851CE5">
        <w:rPr>
          <w:rFonts w:ascii="Times New Roman" w:hAnsi="Times New Roman" w:cs="Times New Roman"/>
          <w:sz w:val="24"/>
          <w:szCs w:val="24"/>
        </w:rPr>
        <w:t>.</w:t>
      </w:r>
      <w:r w:rsidR="00946907">
        <w:rPr>
          <w:rFonts w:ascii="Times New Roman" w:hAnsi="Times New Roman" w:cs="Times New Roman"/>
          <w:sz w:val="24"/>
          <w:szCs w:val="24"/>
        </w:rPr>
        <w:t xml:space="preserve"> To achieve this level of cognition, </w:t>
      </w:r>
      <w:r w:rsidR="00883A43">
        <w:rPr>
          <w:rFonts w:ascii="Times New Roman" w:hAnsi="Times New Roman" w:cs="Times New Roman"/>
          <w:sz w:val="24"/>
          <w:szCs w:val="24"/>
        </w:rPr>
        <w:t>a project goal</w:t>
      </w:r>
      <w:r w:rsidR="00946907">
        <w:rPr>
          <w:rFonts w:ascii="Times New Roman" w:hAnsi="Times New Roman" w:cs="Times New Roman"/>
          <w:sz w:val="24"/>
          <w:szCs w:val="24"/>
        </w:rPr>
        <w:t xml:space="preserve"> will be to propose and discuss a spatial modelling that will be </w:t>
      </w:r>
      <w:r w:rsidR="00B761F1">
        <w:rPr>
          <w:rFonts w:ascii="Times New Roman" w:hAnsi="Times New Roman" w:cs="Times New Roman"/>
          <w:sz w:val="24"/>
          <w:szCs w:val="24"/>
        </w:rPr>
        <w:t xml:space="preserve">further </w:t>
      </w:r>
      <w:r w:rsidR="00946907">
        <w:rPr>
          <w:rFonts w:ascii="Times New Roman" w:hAnsi="Times New Roman" w:cs="Times New Roman"/>
          <w:sz w:val="24"/>
          <w:szCs w:val="24"/>
        </w:rPr>
        <w:t xml:space="preserve">interpreted in a programming language.  </w:t>
      </w:r>
    </w:p>
    <w:p w:rsidR="00946907" w:rsidRDefault="00946907" w:rsidP="008A514D">
      <w:pPr>
        <w:spacing w:line="360" w:lineRule="auto"/>
        <w:rPr>
          <w:rFonts w:ascii="Times New Roman" w:hAnsi="Times New Roman" w:cs="Times New Roman"/>
          <w:b/>
          <w:sz w:val="32"/>
          <w:szCs w:val="32"/>
        </w:rPr>
      </w:pPr>
    </w:p>
    <w:p w:rsidR="00AF4E00" w:rsidRPr="00474EDA" w:rsidRDefault="00F33037" w:rsidP="009705B5">
      <w:pPr>
        <w:spacing w:line="360" w:lineRule="auto"/>
        <w:ind w:firstLine="720"/>
        <w:rPr>
          <w:rFonts w:ascii="Book Antiqua" w:hAnsi="Book Antiqua" w:cs="Times New Roman"/>
          <w:sz w:val="24"/>
          <w:szCs w:val="24"/>
        </w:rPr>
      </w:pPr>
      <w:r w:rsidRPr="00474EDA">
        <w:rPr>
          <w:rFonts w:ascii="Book Antiqua" w:hAnsi="Book Antiqua" w:cs="Times New Roman"/>
          <w:b/>
          <w:sz w:val="32"/>
          <w:szCs w:val="32"/>
        </w:rPr>
        <w:t>3. Value</w:t>
      </w:r>
      <w:r w:rsidR="009C7D7D" w:rsidRPr="00474EDA">
        <w:rPr>
          <w:rFonts w:ascii="Book Antiqua" w:hAnsi="Book Antiqua" w:cs="Times New Roman"/>
          <w:b/>
          <w:sz w:val="32"/>
          <w:szCs w:val="32"/>
        </w:rPr>
        <w:t xml:space="preserve"> to Science</w:t>
      </w:r>
      <w:r w:rsidR="001477A9" w:rsidRPr="00474EDA">
        <w:rPr>
          <w:rFonts w:ascii="Book Antiqua" w:hAnsi="Book Antiqua" w:cs="Times New Roman"/>
          <w:b/>
          <w:sz w:val="32"/>
          <w:szCs w:val="32"/>
        </w:rPr>
        <w:t xml:space="preserve"> </w:t>
      </w:r>
    </w:p>
    <w:p w:rsidR="009C7D7D" w:rsidRDefault="009C7D7D" w:rsidP="009C7D7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Three ma</w:t>
      </w:r>
      <w:r w:rsidR="00874D94">
        <w:rPr>
          <w:rFonts w:ascii="Times New Roman" w:hAnsi="Times New Roman" w:cs="Times New Roman"/>
          <w:sz w:val="24"/>
          <w:szCs w:val="24"/>
        </w:rPr>
        <w:t>in</w:t>
      </w:r>
      <w:r>
        <w:rPr>
          <w:rFonts w:ascii="Times New Roman" w:hAnsi="Times New Roman" w:cs="Times New Roman"/>
          <w:sz w:val="24"/>
          <w:szCs w:val="24"/>
        </w:rPr>
        <w:t xml:space="preserve"> approaches have been used in Artificial </w:t>
      </w:r>
      <w:r w:rsidR="00F33037">
        <w:rPr>
          <w:rFonts w:ascii="Times New Roman" w:hAnsi="Times New Roman" w:cs="Times New Roman"/>
          <w:sz w:val="24"/>
          <w:szCs w:val="24"/>
        </w:rPr>
        <w:t>Intelligence (</w:t>
      </w:r>
      <w:r>
        <w:rPr>
          <w:rFonts w:ascii="Times New Roman" w:hAnsi="Times New Roman" w:cs="Times New Roman"/>
          <w:sz w:val="24"/>
          <w:szCs w:val="24"/>
        </w:rPr>
        <w:t xml:space="preserve">AI) during </w:t>
      </w:r>
      <w:r w:rsidR="00874D94">
        <w:rPr>
          <w:rFonts w:ascii="Times New Roman" w:hAnsi="Times New Roman" w:cs="Times New Roman"/>
          <w:sz w:val="24"/>
          <w:szCs w:val="24"/>
        </w:rPr>
        <w:t>the past few decades</w:t>
      </w:r>
      <w:r>
        <w:rPr>
          <w:rFonts w:ascii="Times New Roman" w:hAnsi="Times New Roman" w:cs="Times New Roman"/>
          <w:sz w:val="24"/>
          <w:szCs w:val="24"/>
        </w:rPr>
        <w:t xml:space="preserve">. These are structuralism, functionalism and </w:t>
      </w:r>
      <w:r w:rsidR="00F33037">
        <w:rPr>
          <w:rFonts w:ascii="Times New Roman" w:hAnsi="Times New Roman" w:cs="Times New Roman"/>
          <w:sz w:val="24"/>
          <w:szCs w:val="24"/>
        </w:rPr>
        <w:t>behaviourism</w:t>
      </w:r>
      <w:r>
        <w:rPr>
          <w:rFonts w:ascii="Times New Roman" w:hAnsi="Times New Roman" w:cs="Times New Roman"/>
          <w:sz w:val="24"/>
          <w:szCs w:val="24"/>
        </w:rPr>
        <w:t>. It is true that examin</w:t>
      </w:r>
      <w:r w:rsidR="00F33037">
        <w:rPr>
          <w:rFonts w:ascii="Times New Roman" w:hAnsi="Times New Roman" w:cs="Times New Roman"/>
          <w:sz w:val="24"/>
          <w:szCs w:val="24"/>
        </w:rPr>
        <w:t>in</w:t>
      </w:r>
      <w:r>
        <w:rPr>
          <w:rFonts w:ascii="Times New Roman" w:hAnsi="Times New Roman" w:cs="Times New Roman"/>
          <w:sz w:val="24"/>
          <w:szCs w:val="24"/>
        </w:rPr>
        <w:t xml:space="preserve">g the structure, the behaviour of our society and human beings, how they interact, </w:t>
      </w:r>
      <w:r w:rsidR="00310C8D">
        <w:rPr>
          <w:rFonts w:ascii="Times New Roman" w:hAnsi="Times New Roman" w:cs="Times New Roman"/>
          <w:sz w:val="24"/>
          <w:szCs w:val="24"/>
        </w:rPr>
        <w:t>has</w:t>
      </w:r>
      <w:r>
        <w:rPr>
          <w:rFonts w:ascii="Times New Roman" w:hAnsi="Times New Roman" w:cs="Times New Roman"/>
          <w:sz w:val="24"/>
          <w:szCs w:val="24"/>
        </w:rPr>
        <w:t xml:space="preserve"> brought great improvement in the AI world.</w:t>
      </w:r>
    </w:p>
    <w:p w:rsidR="008B022D" w:rsidRDefault="00F33037" w:rsidP="008A514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Nevertheless, </w:t>
      </w:r>
      <w:r w:rsidR="00310C8D">
        <w:rPr>
          <w:rFonts w:ascii="Times New Roman" w:hAnsi="Times New Roman" w:cs="Times New Roman"/>
          <w:sz w:val="24"/>
          <w:szCs w:val="24"/>
        </w:rPr>
        <w:t>these approaches are</w:t>
      </w:r>
      <w:r w:rsidR="009C7D7D">
        <w:rPr>
          <w:rFonts w:ascii="Times New Roman" w:hAnsi="Times New Roman" w:cs="Times New Roman"/>
          <w:sz w:val="24"/>
          <w:szCs w:val="24"/>
        </w:rPr>
        <w:t xml:space="preserve"> limited when it comes to deal</w:t>
      </w:r>
      <w:r w:rsidR="005F4039">
        <w:rPr>
          <w:rFonts w:ascii="Times New Roman" w:hAnsi="Times New Roman" w:cs="Times New Roman"/>
          <w:sz w:val="24"/>
          <w:szCs w:val="24"/>
        </w:rPr>
        <w:t>ing</w:t>
      </w:r>
      <w:r w:rsidR="009C7D7D">
        <w:rPr>
          <w:rFonts w:ascii="Times New Roman" w:hAnsi="Times New Roman" w:cs="Times New Roman"/>
          <w:sz w:val="24"/>
          <w:szCs w:val="24"/>
        </w:rPr>
        <w:t xml:space="preserve"> with intelligence formation, its evolution. With the growth of AI and Robotics </w:t>
      </w:r>
      <w:r w:rsidR="004759F0">
        <w:rPr>
          <w:rFonts w:ascii="Times New Roman" w:hAnsi="Times New Roman" w:cs="Times New Roman"/>
          <w:sz w:val="24"/>
          <w:szCs w:val="24"/>
        </w:rPr>
        <w:t>recently</w:t>
      </w:r>
      <w:r w:rsidR="009C7D7D">
        <w:rPr>
          <w:rFonts w:ascii="Times New Roman" w:hAnsi="Times New Roman" w:cs="Times New Roman"/>
          <w:sz w:val="24"/>
          <w:szCs w:val="24"/>
        </w:rPr>
        <w:t xml:space="preserve">, the need </w:t>
      </w:r>
      <w:r w:rsidR="00310C8D">
        <w:rPr>
          <w:rFonts w:ascii="Times New Roman" w:hAnsi="Times New Roman" w:cs="Times New Roman"/>
          <w:sz w:val="24"/>
          <w:szCs w:val="24"/>
        </w:rPr>
        <w:t>for self learning and reasoning has</w:t>
      </w:r>
      <w:r w:rsidR="009C7D7D">
        <w:rPr>
          <w:rFonts w:ascii="Times New Roman" w:hAnsi="Times New Roman" w:cs="Times New Roman"/>
          <w:sz w:val="24"/>
          <w:szCs w:val="24"/>
        </w:rPr>
        <w:t xml:space="preserve"> becom</w:t>
      </w:r>
      <w:r w:rsidR="00310C8D">
        <w:rPr>
          <w:rFonts w:ascii="Times New Roman" w:hAnsi="Times New Roman" w:cs="Times New Roman"/>
          <w:sz w:val="24"/>
          <w:szCs w:val="24"/>
        </w:rPr>
        <w:t>e</w:t>
      </w:r>
      <w:r w:rsidR="009C7D7D">
        <w:rPr>
          <w:rFonts w:ascii="Times New Roman" w:hAnsi="Times New Roman" w:cs="Times New Roman"/>
          <w:sz w:val="24"/>
          <w:szCs w:val="24"/>
        </w:rPr>
        <w:t xml:space="preserve"> more and more </w:t>
      </w:r>
      <w:r w:rsidR="00FF3D8D">
        <w:rPr>
          <w:rFonts w:ascii="Times New Roman" w:hAnsi="Times New Roman" w:cs="Times New Roman"/>
          <w:sz w:val="24"/>
          <w:szCs w:val="24"/>
        </w:rPr>
        <w:t>imperative</w:t>
      </w:r>
      <w:r w:rsidR="004E458B">
        <w:rPr>
          <w:rFonts w:ascii="Times New Roman" w:hAnsi="Times New Roman" w:cs="Times New Roman"/>
          <w:sz w:val="24"/>
          <w:szCs w:val="24"/>
        </w:rPr>
        <w:t xml:space="preserve">. Also, the </w:t>
      </w:r>
      <w:r>
        <w:rPr>
          <w:rFonts w:ascii="Times New Roman" w:hAnsi="Times New Roman" w:cs="Times New Roman"/>
          <w:sz w:val="24"/>
          <w:szCs w:val="24"/>
        </w:rPr>
        <w:t>robot a</w:t>
      </w:r>
      <w:r w:rsidR="00BD322D">
        <w:rPr>
          <w:rFonts w:ascii="Times New Roman" w:hAnsi="Times New Roman" w:cs="Times New Roman"/>
          <w:sz w:val="24"/>
          <w:szCs w:val="24"/>
        </w:rPr>
        <w:t>s a</w:t>
      </w:r>
      <w:r>
        <w:rPr>
          <w:rFonts w:ascii="Times New Roman" w:hAnsi="Times New Roman" w:cs="Times New Roman"/>
          <w:sz w:val="24"/>
          <w:szCs w:val="24"/>
        </w:rPr>
        <w:t xml:space="preserve"> physical </w:t>
      </w:r>
      <w:r w:rsidR="00474EDA">
        <w:rPr>
          <w:rFonts w:ascii="Times New Roman" w:hAnsi="Times New Roman" w:cs="Times New Roman"/>
          <w:sz w:val="24"/>
          <w:szCs w:val="24"/>
        </w:rPr>
        <w:t>agent,</w:t>
      </w:r>
      <w:r w:rsidR="004E458B">
        <w:rPr>
          <w:rFonts w:ascii="Times New Roman" w:hAnsi="Times New Roman" w:cs="Times New Roman"/>
          <w:sz w:val="24"/>
          <w:szCs w:val="24"/>
        </w:rPr>
        <w:t xml:space="preserve"> interacts with </w:t>
      </w:r>
      <w:r w:rsidR="00B761F1">
        <w:rPr>
          <w:rFonts w:ascii="Times New Roman" w:hAnsi="Times New Roman" w:cs="Times New Roman"/>
          <w:sz w:val="24"/>
          <w:szCs w:val="24"/>
        </w:rPr>
        <w:t>its environment and cannot be</w:t>
      </w:r>
      <w:r w:rsidR="004E458B">
        <w:rPr>
          <w:rFonts w:ascii="Times New Roman" w:hAnsi="Times New Roman" w:cs="Times New Roman"/>
          <w:sz w:val="24"/>
          <w:szCs w:val="24"/>
        </w:rPr>
        <w:t xml:space="preserve"> efficient if </w:t>
      </w:r>
      <w:r w:rsidR="00874D94">
        <w:rPr>
          <w:rFonts w:ascii="Times New Roman" w:hAnsi="Times New Roman" w:cs="Times New Roman"/>
          <w:sz w:val="24"/>
          <w:szCs w:val="24"/>
        </w:rPr>
        <w:t>it</w:t>
      </w:r>
      <w:r w:rsidR="004E458B">
        <w:rPr>
          <w:rFonts w:ascii="Times New Roman" w:hAnsi="Times New Roman" w:cs="Times New Roman"/>
          <w:sz w:val="24"/>
          <w:szCs w:val="24"/>
        </w:rPr>
        <w:t xml:space="preserve"> do</w:t>
      </w:r>
      <w:r w:rsidR="00874D94">
        <w:rPr>
          <w:rFonts w:ascii="Times New Roman" w:hAnsi="Times New Roman" w:cs="Times New Roman"/>
          <w:sz w:val="24"/>
          <w:szCs w:val="24"/>
        </w:rPr>
        <w:t>es</w:t>
      </w:r>
      <w:r w:rsidR="004E458B">
        <w:rPr>
          <w:rFonts w:ascii="Times New Roman" w:hAnsi="Times New Roman" w:cs="Times New Roman"/>
          <w:sz w:val="24"/>
          <w:szCs w:val="24"/>
        </w:rPr>
        <w:t xml:space="preserve"> not </w:t>
      </w:r>
      <w:r w:rsidR="00474EDA">
        <w:rPr>
          <w:rFonts w:ascii="Times New Roman" w:hAnsi="Times New Roman" w:cs="Times New Roman"/>
          <w:sz w:val="24"/>
          <w:szCs w:val="24"/>
        </w:rPr>
        <w:t xml:space="preserve">have a proper </w:t>
      </w:r>
      <w:r w:rsidR="00474EDA">
        <w:rPr>
          <w:rFonts w:ascii="Times New Roman" w:hAnsi="Times New Roman" w:cs="Times New Roman"/>
          <w:sz w:val="24"/>
          <w:szCs w:val="24"/>
        </w:rPr>
        <w:lastRenderedPageBreak/>
        <w:t xml:space="preserve">understanding of </w:t>
      </w:r>
      <w:r w:rsidR="004E458B">
        <w:rPr>
          <w:rFonts w:ascii="Times New Roman" w:hAnsi="Times New Roman" w:cs="Times New Roman"/>
          <w:sz w:val="24"/>
          <w:szCs w:val="24"/>
        </w:rPr>
        <w:t>t</w:t>
      </w:r>
      <w:r w:rsidR="00474EDA">
        <w:rPr>
          <w:rFonts w:ascii="Times New Roman" w:hAnsi="Times New Roman" w:cs="Times New Roman"/>
          <w:sz w:val="24"/>
          <w:szCs w:val="24"/>
        </w:rPr>
        <w:t>hat environment</w:t>
      </w:r>
      <w:r w:rsidR="004E458B">
        <w:rPr>
          <w:rFonts w:ascii="Times New Roman" w:hAnsi="Times New Roman" w:cs="Times New Roman"/>
          <w:sz w:val="24"/>
          <w:szCs w:val="24"/>
        </w:rPr>
        <w:t>.</w:t>
      </w:r>
      <w:r w:rsidR="00474EDA">
        <w:rPr>
          <w:rFonts w:ascii="Times New Roman" w:hAnsi="Times New Roman" w:cs="Times New Roman"/>
          <w:sz w:val="24"/>
          <w:szCs w:val="24"/>
        </w:rPr>
        <w:t xml:space="preserve"> This is an actual problem </w:t>
      </w:r>
      <w:r w:rsidR="008764BA">
        <w:rPr>
          <w:rFonts w:ascii="Times New Roman" w:hAnsi="Times New Roman" w:cs="Times New Roman"/>
          <w:sz w:val="24"/>
          <w:szCs w:val="24"/>
        </w:rPr>
        <w:t>on which many researchers are working</w:t>
      </w:r>
      <w:r w:rsidR="00474EDA">
        <w:rPr>
          <w:rFonts w:ascii="Times New Roman" w:hAnsi="Times New Roman" w:cs="Times New Roman"/>
          <w:sz w:val="24"/>
          <w:szCs w:val="24"/>
        </w:rPr>
        <w:t xml:space="preserve">. In fact, we are working on </w:t>
      </w:r>
      <w:r w:rsidR="002A7095">
        <w:rPr>
          <w:rFonts w:ascii="Times New Roman" w:hAnsi="Times New Roman" w:cs="Times New Roman"/>
          <w:sz w:val="24"/>
          <w:szCs w:val="24"/>
        </w:rPr>
        <w:t>improving self</w:t>
      </w:r>
      <w:r w:rsidR="00474EDA">
        <w:rPr>
          <w:rFonts w:ascii="Times New Roman" w:hAnsi="Times New Roman" w:cs="Times New Roman"/>
          <w:sz w:val="24"/>
          <w:szCs w:val="24"/>
        </w:rPr>
        <w:t xml:space="preserve"> navigation and self learning </w:t>
      </w:r>
      <w:r w:rsidR="009764E9">
        <w:rPr>
          <w:rFonts w:ascii="Times New Roman" w:hAnsi="Times New Roman" w:cs="Times New Roman"/>
          <w:sz w:val="24"/>
          <w:szCs w:val="24"/>
        </w:rPr>
        <w:t>of</w:t>
      </w:r>
      <w:r w:rsidR="00474EDA">
        <w:rPr>
          <w:rFonts w:ascii="Times New Roman" w:hAnsi="Times New Roman" w:cs="Times New Roman"/>
          <w:sz w:val="24"/>
          <w:szCs w:val="24"/>
        </w:rPr>
        <w:t xml:space="preserve"> a robot. </w:t>
      </w:r>
      <w:r w:rsidR="008764BA">
        <w:rPr>
          <w:rFonts w:ascii="Times New Roman" w:hAnsi="Times New Roman" w:cs="Times New Roman"/>
          <w:sz w:val="24"/>
          <w:szCs w:val="24"/>
        </w:rPr>
        <w:t xml:space="preserve">To </w:t>
      </w:r>
      <w:r w:rsidR="00474EDA">
        <w:rPr>
          <w:rFonts w:ascii="Times New Roman" w:hAnsi="Times New Roman" w:cs="Times New Roman"/>
          <w:sz w:val="24"/>
          <w:szCs w:val="24"/>
        </w:rPr>
        <w:t xml:space="preserve">achieve this, the concept of cognitive science </w:t>
      </w:r>
      <w:r w:rsidR="008764BA">
        <w:rPr>
          <w:rFonts w:ascii="Times New Roman" w:hAnsi="Times New Roman" w:cs="Times New Roman"/>
          <w:sz w:val="24"/>
          <w:szCs w:val="24"/>
        </w:rPr>
        <w:t xml:space="preserve">has been found to </w:t>
      </w:r>
      <w:r w:rsidR="00474EDA">
        <w:rPr>
          <w:rFonts w:ascii="Times New Roman" w:hAnsi="Times New Roman" w:cs="Times New Roman"/>
          <w:sz w:val="24"/>
          <w:szCs w:val="24"/>
        </w:rPr>
        <w:t xml:space="preserve">be </w:t>
      </w:r>
      <w:r w:rsidR="008764BA">
        <w:rPr>
          <w:rFonts w:ascii="Times New Roman" w:hAnsi="Times New Roman" w:cs="Times New Roman"/>
          <w:sz w:val="24"/>
          <w:szCs w:val="24"/>
        </w:rPr>
        <w:t>most</w:t>
      </w:r>
      <w:r w:rsidR="00474EDA">
        <w:rPr>
          <w:rFonts w:ascii="Times New Roman" w:hAnsi="Times New Roman" w:cs="Times New Roman"/>
          <w:sz w:val="24"/>
          <w:szCs w:val="24"/>
        </w:rPr>
        <w:t xml:space="preserve"> relevant.  </w:t>
      </w:r>
      <w:r w:rsidR="004E458B">
        <w:rPr>
          <w:rFonts w:ascii="Times New Roman" w:hAnsi="Times New Roman" w:cs="Times New Roman"/>
          <w:sz w:val="24"/>
          <w:szCs w:val="24"/>
        </w:rPr>
        <w:t xml:space="preserve"> </w:t>
      </w:r>
      <w:r w:rsidR="009C7D7D">
        <w:rPr>
          <w:rFonts w:ascii="Times New Roman" w:hAnsi="Times New Roman" w:cs="Times New Roman"/>
          <w:sz w:val="24"/>
          <w:szCs w:val="24"/>
        </w:rPr>
        <w:t xml:space="preserve">   </w:t>
      </w:r>
    </w:p>
    <w:p w:rsidR="00197E61" w:rsidRDefault="00197E61" w:rsidP="009705B5">
      <w:pPr>
        <w:spacing w:line="360" w:lineRule="auto"/>
        <w:ind w:firstLine="720"/>
        <w:rPr>
          <w:rFonts w:ascii="Book Antiqua" w:hAnsi="Book Antiqua" w:cs="Times New Roman"/>
          <w:b/>
          <w:sz w:val="32"/>
          <w:szCs w:val="32"/>
        </w:rPr>
      </w:pPr>
    </w:p>
    <w:p w:rsidR="008B022D" w:rsidRPr="00474EDA" w:rsidRDefault="009705B5" w:rsidP="009705B5">
      <w:pPr>
        <w:spacing w:line="360" w:lineRule="auto"/>
        <w:ind w:firstLine="720"/>
        <w:rPr>
          <w:rFonts w:ascii="Book Antiqua" w:hAnsi="Book Antiqua" w:cs="Times New Roman"/>
          <w:b/>
          <w:sz w:val="32"/>
          <w:szCs w:val="32"/>
        </w:rPr>
      </w:pPr>
      <w:r>
        <w:rPr>
          <w:rFonts w:ascii="Book Antiqua" w:hAnsi="Book Antiqua" w:cs="Times New Roman"/>
          <w:b/>
          <w:sz w:val="32"/>
          <w:szCs w:val="32"/>
        </w:rPr>
        <w:t>4</w:t>
      </w:r>
      <w:r w:rsidR="00474EDA">
        <w:rPr>
          <w:rFonts w:ascii="Book Antiqua" w:hAnsi="Book Antiqua" w:cs="Times New Roman"/>
          <w:b/>
          <w:sz w:val="32"/>
          <w:szCs w:val="32"/>
        </w:rPr>
        <w:t xml:space="preserve">. </w:t>
      </w:r>
      <w:r w:rsidR="008B022D" w:rsidRPr="00474EDA">
        <w:rPr>
          <w:rFonts w:ascii="Book Antiqua" w:hAnsi="Book Antiqua" w:cs="Times New Roman"/>
          <w:b/>
          <w:sz w:val="32"/>
          <w:szCs w:val="32"/>
        </w:rPr>
        <w:t>Methodology</w:t>
      </w:r>
    </w:p>
    <w:p w:rsidR="002008AD" w:rsidRPr="002008AD" w:rsidRDefault="002008AD" w:rsidP="008A514D">
      <w:pPr>
        <w:spacing w:line="360" w:lineRule="auto"/>
        <w:rPr>
          <w:rFonts w:ascii="Times New Roman" w:hAnsi="Times New Roman" w:cs="Times New Roman"/>
          <w:sz w:val="24"/>
          <w:szCs w:val="24"/>
        </w:rPr>
      </w:pPr>
      <w:r>
        <w:rPr>
          <w:rFonts w:ascii="Times New Roman" w:hAnsi="Times New Roman" w:cs="Times New Roman"/>
          <w:sz w:val="24"/>
          <w:szCs w:val="24"/>
        </w:rPr>
        <w:t xml:space="preserve">Spatial cognition in robotics is a wide research area </w:t>
      </w:r>
      <w:r w:rsidR="00197E61">
        <w:rPr>
          <w:rFonts w:ascii="Times New Roman" w:hAnsi="Times New Roman" w:cs="Times New Roman"/>
          <w:sz w:val="24"/>
          <w:szCs w:val="24"/>
        </w:rPr>
        <w:t>in which</w:t>
      </w:r>
      <w:r>
        <w:rPr>
          <w:rFonts w:ascii="Times New Roman" w:hAnsi="Times New Roman" w:cs="Times New Roman"/>
          <w:sz w:val="24"/>
          <w:szCs w:val="24"/>
        </w:rPr>
        <w:t xml:space="preserve"> many approaches and models have been conceived and used in robot mapping. So a good start will be to understand these different approaches, their limitations and their advantages. Then we will study how they can be </w:t>
      </w:r>
      <w:r w:rsidR="00051A0E">
        <w:rPr>
          <w:rFonts w:ascii="Times New Roman" w:hAnsi="Times New Roman" w:cs="Times New Roman"/>
          <w:sz w:val="24"/>
          <w:szCs w:val="24"/>
        </w:rPr>
        <w:t>modif</w:t>
      </w:r>
      <w:r w:rsidR="00197E61">
        <w:rPr>
          <w:rFonts w:ascii="Times New Roman" w:hAnsi="Times New Roman" w:cs="Times New Roman"/>
          <w:sz w:val="24"/>
          <w:szCs w:val="24"/>
        </w:rPr>
        <w:t>ied</w:t>
      </w:r>
      <w:r w:rsidR="00051A0E">
        <w:rPr>
          <w:rFonts w:ascii="Times New Roman" w:hAnsi="Times New Roman" w:cs="Times New Roman"/>
          <w:sz w:val="24"/>
          <w:szCs w:val="24"/>
        </w:rPr>
        <w:t xml:space="preserve"> or </w:t>
      </w:r>
      <w:r>
        <w:rPr>
          <w:rFonts w:ascii="Times New Roman" w:hAnsi="Times New Roman" w:cs="Times New Roman"/>
          <w:sz w:val="24"/>
          <w:szCs w:val="24"/>
        </w:rPr>
        <w:t>improve</w:t>
      </w:r>
      <w:r w:rsidR="00197E61">
        <w:rPr>
          <w:rFonts w:ascii="Times New Roman" w:hAnsi="Times New Roman" w:cs="Times New Roman"/>
          <w:sz w:val="24"/>
          <w:szCs w:val="24"/>
        </w:rPr>
        <w:t>d</w:t>
      </w:r>
      <w:r>
        <w:rPr>
          <w:rFonts w:ascii="Times New Roman" w:hAnsi="Times New Roman" w:cs="Times New Roman"/>
          <w:sz w:val="24"/>
          <w:szCs w:val="24"/>
        </w:rPr>
        <w:t xml:space="preserve"> </w:t>
      </w:r>
      <w:r w:rsidR="00051A0E">
        <w:rPr>
          <w:rFonts w:ascii="Times New Roman" w:hAnsi="Times New Roman" w:cs="Times New Roman"/>
          <w:sz w:val="24"/>
          <w:szCs w:val="24"/>
        </w:rPr>
        <w:t>for a better spatial mapping design. The next step will be to illustrate the obtained approach or model, through implementation.</w:t>
      </w:r>
      <w:r w:rsidR="00806EA8">
        <w:rPr>
          <w:rFonts w:ascii="Times New Roman" w:hAnsi="Times New Roman" w:cs="Times New Roman"/>
          <w:sz w:val="24"/>
          <w:szCs w:val="24"/>
        </w:rPr>
        <w:t xml:space="preserve"> This stage contains both the computational level and the experimental level. </w:t>
      </w:r>
      <w:r w:rsidR="001D0343">
        <w:rPr>
          <w:rFonts w:ascii="Times New Roman" w:hAnsi="Times New Roman" w:cs="Times New Roman"/>
          <w:sz w:val="24"/>
          <w:szCs w:val="24"/>
        </w:rPr>
        <w:t xml:space="preserve">The computational level is where I will derive programming techniques that will suitably match our model or representation approach of an environment. Finally, we will </w:t>
      </w:r>
      <w:r w:rsidR="00197E61">
        <w:rPr>
          <w:rFonts w:ascii="Times New Roman" w:hAnsi="Times New Roman" w:cs="Times New Roman"/>
          <w:sz w:val="24"/>
          <w:szCs w:val="24"/>
        </w:rPr>
        <w:t xml:space="preserve">conduct </w:t>
      </w:r>
      <w:r w:rsidR="001D0343">
        <w:rPr>
          <w:rFonts w:ascii="Times New Roman" w:hAnsi="Times New Roman" w:cs="Times New Roman"/>
          <w:sz w:val="24"/>
          <w:szCs w:val="24"/>
        </w:rPr>
        <w:t>experiment</w:t>
      </w:r>
      <w:r w:rsidR="00197E61">
        <w:rPr>
          <w:rFonts w:ascii="Times New Roman" w:hAnsi="Times New Roman" w:cs="Times New Roman"/>
          <w:sz w:val="24"/>
          <w:szCs w:val="24"/>
        </w:rPr>
        <w:t>s, using the sensor</w:t>
      </w:r>
      <w:r w:rsidR="001D0343">
        <w:rPr>
          <w:rFonts w:ascii="Times New Roman" w:hAnsi="Times New Roman" w:cs="Times New Roman"/>
          <w:sz w:val="24"/>
          <w:szCs w:val="24"/>
        </w:rPr>
        <w:t xml:space="preserve"> data from the NXT and a sample environment. </w:t>
      </w:r>
      <w:r w:rsidR="00051A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05B5" w:rsidRDefault="009705B5" w:rsidP="008A514D">
      <w:pPr>
        <w:spacing w:line="360" w:lineRule="auto"/>
        <w:rPr>
          <w:rFonts w:ascii="Book Antiqua" w:hAnsi="Book Antiqua" w:cs="Times New Roman"/>
          <w:b/>
          <w:sz w:val="32"/>
          <w:szCs w:val="32"/>
        </w:rPr>
      </w:pPr>
    </w:p>
    <w:p w:rsidR="008B022D" w:rsidRPr="00474EDA" w:rsidRDefault="009705B5" w:rsidP="009705B5">
      <w:pPr>
        <w:spacing w:line="360" w:lineRule="auto"/>
        <w:ind w:firstLine="720"/>
        <w:rPr>
          <w:rFonts w:ascii="Book Antiqua" w:hAnsi="Book Antiqua" w:cs="Times New Roman"/>
          <w:b/>
          <w:sz w:val="32"/>
          <w:szCs w:val="32"/>
        </w:rPr>
      </w:pPr>
      <w:r>
        <w:rPr>
          <w:rFonts w:ascii="Book Antiqua" w:hAnsi="Book Antiqua" w:cs="Times New Roman"/>
          <w:b/>
          <w:sz w:val="32"/>
          <w:szCs w:val="32"/>
        </w:rPr>
        <w:t>5</w:t>
      </w:r>
      <w:r w:rsidR="00474EDA" w:rsidRPr="00474EDA">
        <w:rPr>
          <w:rFonts w:ascii="Book Antiqua" w:hAnsi="Book Antiqua" w:cs="Times New Roman"/>
          <w:b/>
          <w:sz w:val="32"/>
          <w:szCs w:val="32"/>
        </w:rPr>
        <w:t xml:space="preserve">. </w:t>
      </w:r>
      <w:r w:rsidR="00474EDA">
        <w:rPr>
          <w:rFonts w:ascii="Book Antiqua" w:hAnsi="Book Antiqua" w:cs="Times New Roman"/>
          <w:b/>
          <w:sz w:val="32"/>
          <w:szCs w:val="32"/>
        </w:rPr>
        <w:t>Time F</w:t>
      </w:r>
      <w:r w:rsidR="008B022D" w:rsidRPr="00474EDA">
        <w:rPr>
          <w:rFonts w:ascii="Book Antiqua" w:hAnsi="Book Antiqua" w:cs="Times New Roman"/>
          <w:b/>
          <w:sz w:val="32"/>
          <w:szCs w:val="32"/>
        </w:rPr>
        <w:t>rame</w:t>
      </w:r>
    </w:p>
    <w:tbl>
      <w:tblPr>
        <w:tblStyle w:val="TableGrid"/>
        <w:tblW w:w="0" w:type="auto"/>
        <w:tblLook w:val="04A0"/>
      </w:tblPr>
      <w:tblGrid>
        <w:gridCol w:w="2518"/>
        <w:gridCol w:w="6724"/>
      </w:tblGrid>
      <w:tr w:rsidR="00352771" w:rsidTr="00546EC6">
        <w:tc>
          <w:tcPr>
            <w:tcW w:w="2518" w:type="dxa"/>
          </w:tcPr>
          <w:p w:rsidR="00352771" w:rsidRDefault="001D1DE2" w:rsidP="008A514D">
            <w:pPr>
              <w:spacing w:line="360" w:lineRule="auto"/>
              <w:rPr>
                <w:rFonts w:ascii="Times New Roman" w:hAnsi="Times New Roman" w:cs="Times New Roman"/>
                <w:sz w:val="24"/>
                <w:szCs w:val="24"/>
              </w:rPr>
            </w:pPr>
            <w:r w:rsidRPr="001D1DE2">
              <w:rPr>
                <w:rFonts w:ascii="Times New Roman" w:hAnsi="Times New Roman" w:cs="Times New Roman"/>
                <w:sz w:val="24"/>
                <w:szCs w:val="24"/>
              </w:rPr>
              <w:t>Week 1 to week 3</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(March 2009)</w:t>
            </w:r>
          </w:p>
        </w:tc>
        <w:tc>
          <w:tcPr>
            <w:tcW w:w="6724" w:type="dxa"/>
          </w:tcPr>
          <w:p w:rsidR="00352771" w:rsidRDefault="00352771" w:rsidP="008A514D">
            <w:pPr>
              <w:spacing w:line="360" w:lineRule="auto"/>
              <w:rPr>
                <w:rFonts w:ascii="Times New Roman" w:hAnsi="Times New Roman" w:cs="Times New Roman"/>
                <w:b/>
                <w:sz w:val="32"/>
                <w:szCs w:val="32"/>
              </w:rPr>
            </w:pPr>
            <w:r>
              <w:rPr>
                <w:rFonts w:ascii="Times New Roman" w:hAnsi="Times New Roman" w:cs="Times New Roman"/>
                <w:sz w:val="24"/>
                <w:szCs w:val="24"/>
              </w:rPr>
              <w:t xml:space="preserve">Getting familiar with the Lego NXT by testing it together </w:t>
            </w:r>
            <w:r w:rsidR="00197E61">
              <w:rPr>
                <w:rFonts w:ascii="Times New Roman" w:hAnsi="Times New Roman" w:cs="Times New Roman"/>
                <w:sz w:val="24"/>
                <w:szCs w:val="24"/>
              </w:rPr>
              <w:t>with the corresponding software</w:t>
            </w:r>
            <w:r>
              <w:rPr>
                <w:rFonts w:ascii="Times New Roman" w:hAnsi="Times New Roman" w:cs="Times New Roman"/>
                <w:sz w:val="24"/>
                <w:szCs w:val="24"/>
              </w:rPr>
              <w:t>.</w:t>
            </w:r>
          </w:p>
        </w:tc>
      </w:tr>
      <w:tr w:rsidR="00352771" w:rsidTr="00546EC6">
        <w:tc>
          <w:tcPr>
            <w:tcW w:w="2518" w:type="dxa"/>
          </w:tcPr>
          <w:p w:rsidR="00352771" w:rsidRDefault="001D1DE2" w:rsidP="008A514D">
            <w:pPr>
              <w:spacing w:line="360" w:lineRule="auto"/>
              <w:rPr>
                <w:rFonts w:ascii="Times New Roman" w:hAnsi="Times New Roman" w:cs="Times New Roman"/>
                <w:sz w:val="24"/>
                <w:szCs w:val="24"/>
              </w:rPr>
            </w:pPr>
            <w:r w:rsidRPr="001D1DE2">
              <w:rPr>
                <w:rFonts w:ascii="Times New Roman" w:hAnsi="Times New Roman" w:cs="Times New Roman"/>
                <w:sz w:val="24"/>
                <w:szCs w:val="24"/>
              </w:rPr>
              <w:t>Week 4 to week 9</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(April 2009)</w:t>
            </w:r>
          </w:p>
        </w:tc>
        <w:tc>
          <w:tcPr>
            <w:tcW w:w="6724" w:type="dxa"/>
          </w:tcPr>
          <w:p w:rsidR="00352771" w:rsidRDefault="00352771" w:rsidP="008A514D">
            <w:pPr>
              <w:spacing w:line="360" w:lineRule="auto"/>
              <w:rPr>
                <w:rFonts w:ascii="Times New Roman" w:hAnsi="Times New Roman" w:cs="Times New Roman"/>
                <w:b/>
                <w:sz w:val="32"/>
                <w:szCs w:val="32"/>
              </w:rPr>
            </w:pPr>
            <w:r>
              <w:rPr>
                <w:rFonts w:ascii="Times New Roman" w:hAnsi="Times New Roman" w:cs="Times New Roman"/>
                <w:sz w:val="24"/>
                <w:szCs w:val="24"/>
              </w:rPr>
              <w:t>Exploring different cognitive approaches to spatial mapping, their strength</w:t>
            </w:r>
            <w:r w:rsidR="00197E61">
              <w:rPr>
                <w:rFonts w:ascii="Times New Roman" w:hAnsi="Times New Roman" w:cs="Times New Roman"/>
                <w:sz w:val="24"/>
                <w:szCs w:val="24"/>
              </w:rPr>
              <w:t>s</w:t>
            </w:r>
            <w:r>
              <w:rPr>
                <w:rFonts w:ascii="Times New Roman" w:hAnsi="Times New Roman" w:cs="Times New Roman"/>
                <w:sz w:val="24"/>
                <w:szCs w:val="24"/>
              </w:rPr>
              <w:t xml:space="preserve"> and their weaknesses.  </w:t>
            </w:r>
          </w:p>
        </w:tc>
      </w:tr>
      <w:tr w:rsidR="00352771" w:rsidTr="00546EC6">
        <w:tc>
          <w:tcPr>
            <w:tcW w:w="2518" w:type="dxa"/>
          </w:tcPr>
          <w:p w:rsidR="00352771" w:rsidRDefault="001D1DE2" w:rsidP="008A514D">
            <w:pPr>
              <w:spacing w:line="360" w:lineRule="auto"/>
              <w:rPr>
                <w:rFonts w:ascii="Times New Roman" w:hAnsi="Times New Roman" w:cs="Times New Roman"/>
                <w:sz w:val="24"/>
                <w:szCs w:val="24"/>
              </w:rPr>
            </w:pPr>
            <w:r w:rsidRPr="001D1DE2">
              <w:rPr>
                <w:rFonts w:ascii="Times New Roman" w:hAnsi="Times New Roman" w:cs="Times New Roman"/>
                <w:sz w:val="24"/>
                <w:szCs w:val="24"/>
              </w:rPr>
              <w:t>Week 10 to week17</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(May and June 2009)</w:t>
            </w:r>
          </w:p>
        </w:tc>
        <w:tc>
          <w:tcPr>
            <w:tcW w:w="6724" w:type="dxa"/>
          </w:tcPr>
          <w:p w:rsidR="00352771" w:rsidRDefault="00352771" w:rsidP="008A514D">
            <w:pPr>
              <w:spacing w:line="360" w:lineRule="auto"/>
              <w:rPr>
                <w:rFonts w:ascii="Times New Roman" w:hAnsi="Times New Roman" w:cs="Times New Roman"/>
                <w:b/>
                <w:sz w:val="32"/>
                <w:szCs w:val="32"/>
              </w:rPr>
            </w:pPr>
            <w:r>
              <w:rPr>
                <w:rFonts w:ascii="Times New Roman" w:hAnsi="Times New Roman" w:cs="Times New Roman"/>
                <w:sz w:val="24"/>
                <w:szCs w:val="24"/>
              </w:rPr>
              <w:t xml:space="preserve">Designing </w:t>
            </w:r>
            <w:r w:rsidR="00197E61">
              <w:rPr>
                <w:rFonts w:ascii="Times New Roman" w:hAnsi="Times New Roman" w:cs="Times New Roman"/>
                <w:sz w:val="24"/>
                <w:szCs w:val="24"/>
              </w:rPr>
              <w:t>my own model or approach for</w:t>
            </w:r>
            <w:r>
              <w:rPr>
                <w:rFonts w:ascii="Times New Roman" w:hAnsi="Times New Roman" w:cs="Times New Roman"/>
                <w:sz w:val="24"/>
                <w:szCs w:val="24"/>
              </w:rPr>
              <w:t xml:space="preserve"> mapping the desired environment.</w:t>
            </w:r>
          </w:p>
        </w:tc>
      </w:tr>
      <w:tr w:rsidR="00352771" w:rsidTr="00546EC6">
        <w:tc>
          <w:tcPr>
            <w:tcW w:w="2518" w:type="dxa"/>
          </w:tcPr>
          <w:p w:rsidR="00352771" w:rsidRDefault="001D1DE2" w:rsidP="008A514D">
            <w:pPr>
              <w:spacing w:line="360" w:lineRule="auto"/>
              <w:rPr>
                <w:rFonts w:ascii="Times New Roman" w:hAnsi="Times New Roman" w:cs="Times New Roman"/>
                <w:sz w:val="24"/>
                <w:szCs w:val="24"/>
              </w:rPr>
            </w:pPr>
            <w:r w:rsidRPr="001D1DE2">
              <w:rPr>
                <w:rFonts w:ascii="Times New Roman" w:hAnsi="Times New Roman" w:cs="Times New Roman"/>
                <w:sz w:val="24"/>
                <w:szCs w:val="24"/>
              </w:rPr>
              <w:t>Week 18 to week 22</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(July and August 2009)</w:t>
            </w:r>
          </w:p>
        </w:tc>
        <w:tc>
          <w:tcPr>
            <w:tcW w:w="6724" w:type="dxa"/>
          </w:tcPr>
          <w:p w:rsidR="00352771" w:rsidRDefault="00352771" w:rsidP="008A514D">
            <w:pPr>
              <w:spacing w:line="360" w:lineRule="auto"/>
              <w:rPr>
                <w:rFonts w:ascii="Times New Roman" w:hAnsi="Times New Roman" w:cs="Times New Roman"/>
                <w:b/>
                <w:sz w:val="32"/>
                <w:szCs w:val="32"/>
              </w:rPr>
            </w:pPr>
            <w:r>
              <w:rPr>
                <w:rFonts w:ascii="Times New Roman" w:hAnsi="Times New Roman" w:cs="Times New Roman"/>
                <w:sz w:val="24"/>
                <w:szCs w:val="24"/>
              </w:rPr>
              <w:t>Coding and optimizing the model.</w:t>
            </w:r>
          </w:p>
        </w:tc>
      </w:tr>
      <w:tr w:rsidR="00352771" w:rsidTr="00546EC6">
        <w:tc>
          <w:tcPr>
            <w:tcW w:w="2518" w:type="dxa"/>
          </w:tcPr>
          <w:p w:rsidR="00352771" w:rsidRDefault="001D1DE2" w:rsidP="008A514D">
            <w:pPr>
              <w:spacing w:line="360" w:lineRule="auto"/>
              <w:rPr>
                <w:rFonts w:ascii="Times New Roman" w:hAnsi="Times New Roman" w:cs="Times New Roman"/>
                <w:sz w:val="24"/>
                <w:szCs w:val="24"/>
              </w:rPr>
            </w:pPr>
            <w:r w:rsidRPr="001D1DE2">
              <w:rPr>
                <w:rFonts w:ascii="Times New Roman" w:hAnsi="Times New Roman" w:cs="Times New Roman"/>
                <w:sz w:val="24"/>
                <w:szCs w:val="24"/>
              </w:rPr>
              <w:t>Week 23 to week 26</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(September 2009)</w:t>
            </w:r>
          </w:p>
        </w:tc>
        <w:tc>
          <w:tcPr>
            <w:tcW w:w="6724" w:type="dxa"/>
          </w:tcPr>
          <w:p w:rsidR="00352771" w:rsidRDefault="00352771" w:rsidP="008A514D">
            <w:pPr>
              <w:spacing w:line="360" w:lineRule="auto"/>
              <w:rPr>
                <w:rFonts w:ascii="Times New Roman" w:hAnsi="Times New Roman" w:cs="Times New Roman"/>
                <w:b/>
                <w:sz w:val="32"/>
                <w:szCs w:val="32"/>
              </w:rPr>
            </w:pPr>
            <w:r>
              <w:rPr>
                <w:rFonts w:ascii="Times New Roman" w:hAnsi="Times New Roman" w:cs="Times New Roman"/>
                <w:sz w:val="24"/>
                <w:szCs w:val="24"/>
              </w:rPr>
              <w:t>Experiment</w:t>
            </w:r>
            <w:r w:rsidR="00A03D78">
              <w:rPr>
                <w:rFonts w:ascii="Times New Roman" w:hAnsi="Times New Roman" w:cs="Times New Roman"/>
                <w:sz w:val="24"/>
                <w:szCs w:val="24"/>
              </w:rPr>
              <w:t>s, Testing, Debugging</w:t>
            </w:r>
            <w:r>
              <w:rPr>
                <w:rFonts w:ascii="Times New Roman" w:hAnsi="Times New Roman" w:cs="Times New Roman"/>
                <w:sz w:val="24"/>
                <w:szCs w:val="24"/>
              </w:rPr>
              <w:t>.</w:t>
            </w:r>
          </w:p>
        </w:tc>
      </w:tr>
      <w:tr w:rsidR="00456538" w:rsidTr="00546EC6">
        <w:tc>
          <w:tcPr>
            <w:tcW w:w="2518" w:type="dxa"/>
          </w:tcPr>
          <w:p w:rsidR="00456538" w:rsidRDefault="007B7C53" w:rsidP="008A514D">
            <w:pPr>
              <w:spacing w:line="360" w:lineRule="auto"/>
              <w:rPr>
                <w:rFonts w:ascii="Times New Roman" w:hAnsi="Times New Roman" w:cs="Times New Roman"/>
                <w:sz w:val="24"/>
                <w:szCs w:val="24"/>
              </w:rPr>
            </w:pPr>
            <w:r>
              <w:rPr>
                <w:rFonts w:ascii="Times New Roman" w:hAnsi="Times New Roman" w:cs="Times New Roman"/>
                <w:sz w:val="24"/>
                <w:szCs w:val="24"/>
              </w:rPr>
              <w:t>Week 27 t</w:t>
            </w:r>
            <w:r w:rsidR="001D1DE2" w:rsidRPr="001D1DE2">
              <w:rPr>
                <w:rFonts w:ascii="Times New Roman" w:hAnsi="Times New Roman" w:cs="Times New Roman"/>
                <w:sz w:val="24"/>
                <w:szCs w:val="24"/>
              </w:rPr>
              <w:t>o week 30</w:t>
            </w:r>
          </w:p>
          <w:p w:rsidR="00546EC6" w:rsidRPr="001D1DE2" w:rsidRDefault="00546EC6" w:rsidP="008A514D">
            <w:pPr>
              <w:spacing w:line="360" w:lineRule="auto"/>
              <w:rPr>
                <w:rFonts w:ascii="Times New Roman" w:hAnsi="Times New Roman" w:cs="Times New Roman"/>
                <w:sz w:val="24"/>
                <w:szCs w:val="24"/>
              </w:rPr>
            </w:pPr>
            <w:r>
              <w:rPr>
                <w:rFonts w:ascii="Times New Roman" w:hAnsi="Times New Roman" w:cs="Times New Roman"/>
                <w:sz w:val="24"/>
                <w:szCs w:val="24"/>
              </w:rPr>
              <w:t>(October 2009)</w:t>
            </w:r>
          </w:p>
        </w:tc>
        <w:tc>
          <w:tcPr>
            <w:tcW w:w="6724" w:type="dxa"/>
          </w:tcPr>
          <w:p w:rsidR="00456538" w:rsidRDefault="001D1DE2" w:rsidP="008A514D">
            <w:pPr>
              <w:spacing w:line="360" w:lineRule="auto"/>
              <w:rPr>
                <w:rFonts w:ascii="Times New Roman" w:hAnsi="Times New Roman" w:cs="Times New Roman"/>
                <w:sz w:val="24"/>
                <w:szCs w:val="24"/>
              </w:rPr>
            </w:pPr>
            <w:r>
              <w:rPr>
                <w:rFonts w:ascii="Times New Roman" w:hAnsi="Times New Roman" w:cs="Times New Roman"/>
                <w:sz w:val="24"/>
                <w:szCs w:val="24"/>
              </w:rPr>
              <w:t>Project Write up</w:t>
            </w:r>
          </w:p>
        </w:tc>
      </w:tr>
    </w:tbl>
    <w:p w:rsidR="00B730C9" w:rsidRPr="00B730C9" w:rsidRDefault="00B730C9" w:rsidP="008A514D">
      <w:pPr>
        <w:spacing w:line="360" w:lineRule="auto"/>
        <w:rPr>
          <w:rFonts w:ascii="Times New Roman" w:hAnsi="Times New Roman" w:cs="Times New Roman"/>
          <w:sz w:val="24"/>
          <w:szCs w:val="24"/>
        </w:rPr>
      </w:pPr>
    </w:p>
    <w:p w:rsidR="008B022D" w:rsidRPr="00BD322D" w:rsidRDefault="009705B5" w:rsidP="009705B5">
      <w:pPr>
        <w:spacing w:line="360" w:lineRule="auto"/>
        <w:ind w:firstLine="360"/>
        <w:rPr>
          <w:rFonts w:ascii="Book Antiqua" w:hAnsi="Book Antiqua" w:cs="Times New Roman"/>
          <w:b/>
          <w:sz w:val="32"/>
          <w:szCs w:val="32"/>
          <w:lang w:val="af-ZA"/>
        </w:rPr>
      </w:pPr>
      <w:r>
        <w:rPr>
          <w:rFonts w:ascii="Book Antiqua" w:hAnsi="Book Antiqua" w:cs="Times New Roman"/>
          <w:b/>
          <w:sz w:val="32"/>
          <w:szCs w:val="32"/>
        </w:rPr>
        <w:lastRenderedPageBreak/>
        <w:t>6</w:t>
      </w:r>
      <w:r w:rsidR="00BD322D" w:rsidRPr="00BD322D">
        <w:rPr>
          <w:rFonts w:ascii="Book Antiqua" w:hAnsi="Book Antiqua" w:cs="Times New Roman"/>
          <w:b/>
          <w:sz w:val="32"/>
          <w:szCs w:val="32"/>
        </w:rPr>
        <w:t xml:space="preserve">. </w:t>
      </w:r>
      <w:r w:rsidR="008B022D" w:rsidRPr="00BD322D">
        <w:rPr>
          <w:rFonts w:ascii="Book Antiqua" w:hAnsi="Book Antiqua" w:cs="Times New Roman"/>
          <w:b/>
          <w:sz w:val="32"/>
          <w:szCs w:val="32"/>
        </w:rPr>
        <w:t xml:space="preserve">Hardware and Software </w:t>
      </w:r>
      <w:r w:rsidR="00BD322D" w:rsidRPr="00BD322D">
        <w:rPr>
          <w:rFonts w:ascii="Book Antiqua" w:hAnsi="Book Antiqua" w:cs="Times New Roman"/>
          <w:b/>
          <w:sz w:val="32"/>
          <w:szCs w:val="32"/>
        </w:rPr>
        <w:t>Required</w:t>
      </w:r>
    </w:p>
    <w:p w:rsidR="00F629A7" w:rsidRPr="00F629A7" w:rsidRDefault="00F629A7" w:rsidP="00F629A7">
      <w:pPr>
        <w:pStyle w:val="ListParagraph"/>
        <w:numPr>
          <w:ilvl w:val="0"/>
          <w:numId w:val="2"/>
        </w:numPr>
        <w:spacing w:line="360" w:lineRule="auto"/>
        <w:rPr>
          <w:rFonts w:ascii="Times New Roman" w:hAnsi="Times New Roman" w:cs="Times New Roman"/>
          <w:sz w:val="24"/>
          <w:szCs w:val="24"/>
          <w:lang w:val="af-ZA"/>
        </w:rPr>
      </w:pPr>
      <w:r>
        <w:rPr>
          <w:rFonts w:ascii="Times New Roman" w:hAnsi="Times New Roman" w:cs="Times New Roman"/>
          <w:sz w:val="24"/>
          <w:szCs w:val="24"/>
          <w:lang w:val="af-ZA"/>
        </w:rPr>
        <w:t>The Lego NXT</w:t>
      </w:r>
    </w:p>
    <w:p w:rsidR="00F629A7" w:rsidRPr="00F629A7" w:rsidRDefault="00F629A7" w:rsidP="00F629A7">
      <w:pPr>
        <w:pStyle w:val="ListParagraph"/>
        <w:numPr>
          <w:ilvl w:val="0"/>
          <w:numId w:val="2"/>
        </w:numPr>
        <w:spacing w:line="360" w:lineRule="auto"/>
        <w:rPr>
          <w:rFonts w:ascii="Times New Roman" w:hAnsi="Times New Roman" w:cs="Times New Roman"/>
          <w:sz w:val="24"/>
          <w:szCs w:val="24"/>
          <w:lang w:val="af-ZA"/>
        </w:rPr>
      </w:pPr>
      <w:r>
        <w:rPr>
          <w:rFonts w:ascii="Times New Roman" w:hAnsi="Times New Roman" w:cs="Times New Roman"/>
          <w:sz w:val="24"/>
          <w:szCs w:val="24"/>
          <w:lang w:val="af-ZA"/>
        </w:rPr>
        <w:t>The Lego NXT</w:t>
      </w:r>
      <w:r w:rsidRPr="00F629A7">
        <w:rPr>
          <w:rFonts w:ascii="Times New Roman" w:hAnsi="Times New Roman" w:cs="Times New Roman"/>
          <w:sz w:val="24"/>
          <w:szCs w:val="24"/>
          <w:lang w:val="af-ZA"/>
        </w:rPr>
        <w:t xml:space="preserve"> software</w:t>
      </w:r>
    </w:p>
    <w:p w:rsidR="00B730C9" w:rsidRPr="00F629A7" w:rsidRDefault="00B730C9" w:rsidP="00F629A7">
      <w:pPr>
        <w:pStyle w:val="ListParagraph"/>
        <w:numPr>
          <w:ilvl w:val="0"/>
          <w:numId w:val="2"/>
        </w:numPr>
        <w:spacing w:line="360" w:lineRule="auto"/>
        <w:rPr>
          <w:rFonts w:ascii="Times New Roman" w:hAnsi="Times New Roman" w:cs="Times New Roman"/>
          <w:sz w:val="24"/>
          <w:szCs w:val="24"/>
          <w:lang w:val="af-ZA"/>
        </w:rPr>
      </w:pPr>
      <w:r w:rsidRPr="00F629A7">
        <w:rPr>
          <w:rFonts w:ascii="Times New Roman" w:hAnsi="Times New Roman" w:cs="Times New Roman"/>
          <w:sz w:val="24"/>
          <w:szCs w:val="24"/>
          <w:lang w:val="af-ZA"/>
        </w:rPr>
        <w:t xml:space="preserve">Robot </w:t>
      </w:r>
      <w:r w:rsidR="00F629A7">
        <w:rPr>
          <w:rFonts w:ascii="Times New Roman" w:hAnsi="Times New Roman" w:cs="Times New Roman"/>
          <w:sz w:val="24"/>
          <w:szCs w:val="24"/>
          <w:lang w:val="af-ZA"/>
        </w:rPr>
        <w:t>C, which is our platform for interacting(through the NXT software) with the Kit.</w:t>
      </w:r>
    </w:p>
    <w:p w:rsidR="00B730C9" w:rsidRPr="00F629A7" w:rsidRDefault="00B730C9" w:rsidP="00F629A7">
      <w:pPr>
        <w:pStyle w:val="ListParagraph"/>
        <w:numPr>
          <w:ilvl w:val="0"/>
          <w:numId w:val="2"/>
        </w:numPr>
        <w:spacing w:line="360" w:lineRule="auto"/>
        <w:rPr>
          <w:rFonts w:ascii="Times New Roman" w:hAnsi="Times New Roman" w:cs="Times New Roman"/>
          <w:sz w:val="24"/>
          <w:szCs w:val="24"/>
          <w:lang w:val="af-ZA"/>
        </w:rPr>
      </w:pPr>
      <w:r w:rsidRPr="00F629A7">
        <w:rPr>
          <w:rFonts w:ascii="Times New Roman" w:hAnsi="Times New Roman" w:cs="Times New Roman"/>
          <w:sz w:val="24"/>
          <w:szCs w:val="24"/>
          <w:lang w:val="af-ZA"/>
        </w:rPr>
        <w:t>Windows ,Intel® Pentium® processor or compatible, 800 MHz minimum ,Windows XP Professional or Home Edition with Service Pack 2 ,256MB of RAM minimum Up to 300MB of available hard disk space ,XGA display (1024x768) ,1 available USB port ,CD-ROM drive</w:t>
      </w:r>
      <w:r w:rsidR="00352771" w:rsidRPr="00F629A7">
        <w:rPr>
          <w:rFonts w:ascii="Times New Roman" w:hAnsi="Times New Roman" w:cs="Times New Roman"/>
          <w:sz w:val="24"/>
          <w:szCs w:val="24"/>
          <w:lang w:val="af-ZA"/>
        </w:rPr>
        <w:t>,</w:t>
      </w:r>
      <w:r w:rsidRPr="00F629A7">
        <w:rPr>
          <w:rFonts w:ascii="Times New Roman" w:hAnsi="Times New Roman" w:cs="Times New Roman"/>
          <w:sz w:val="24"/>
          <w:szCs w:val="24"/>
          <w:lang w:val="af-ZA"/>
        </w:rPr>
        <w:t xml:space="preserve"> Compatib</w:t>
      </w:r>
      <w:r w:rsidR="002008AD" w:rsidRPr="00F629A7">
        <w:rPr>
          <w:rFonts w:ascii="Times New Roman" w:hAnsi="Times New Roman" w:cs="Times New Roman"/>
          <w:sz w:val="24"/>
          <w:szCs w:val="24"/>
          <w:lang w:val="af-ZA"/>
        </w:rPr>
        <w:t>le Bluetooth adapter (optional)</w:t>
      </w:r>
      <w:r w:rsidRPr="00F629A7">
        <w:rPr>
          <w:rFonts w:ascii="Times New Roman" w:hAnsi="Times New Roman" w:cs="Times New Roman"/>
          <w:sz w:val="24"/>
          <w:szCs w:val="24"/>
          <w:lang w:val="af-ZA"/>
        </w:rPr>
        <w:t xml:space="preserve">  </w:t>
      </w:r>
    </w:p>
    <w:p w:rsidR="00B730C9" w:rsidRDefault="00B730C9" w:rsidP="008A514D">
      <w:pPr>
        <w:spacing w:line="360" w:lineRule="auto"/>
        <w:rPr>
          <w:rFonts w:ascii="Times New Roman" w:hAnsi="Times New Roman" w:cs="Times New Roman"/>
          <w:sz w:val="24"/>
          <w:szCs w:val="24"/>
        </w:rPr>
      </w:pPr>
    </w:p>
    <w:p w:rsidR="008B022D" w:rsidRPr="00BD322D" w:rsidRDefault="009705B5" w:rsidP="009705B5">
      <w:pPr>
        <w:spacing w:line="360" w:lineRule="auto"/>
        <w:ind w:firstLine="360"/>
        <w:rPr>
          <w:rFonts w:ascii="Book Antiqua" w:hAnsi="Book Antiqua" w:cs="Times New Roman"/>
          <w:b/>
          <w:sz w:val="32"/>
          <w:szCs w:val="32"/>
        </w:rPr>
      </w:pPr>
      <w:r>
        <w:rPr>
          <w:rFonts w:ascii="Book Antiqua" w:hAnsi="Book Antiqua" w:cs="Times New Roman"/>
          <w:b/>
          <w:sz w:val="32"/>
          <w:szCs w:val="32"/>
        </w:rPr>
        <w:t>7</w:t>
      </w:r>
      <w:r w:rsidR="00BD322D" w:rsidRPr="00BD322D">
        <w:rPr>
          <w:rFonts w:ascii="Book Antiqua" w:hAnsi="Book Antiqua" w:cs="Times New Roman"/>
          <w:b/>
          <w:sz w:val="32"/>
          <w:szCs w:val="32"/>
        </w:rPr>
        <w:t xml:space="preserve">. </w:t>
      </w:r>
      <w:r w:rsidR="008B022D" w:rsidRPr="00BD322D">
        <w:rPr>
          <w:rFonts w:ascii="Book Antiqua" w:hAnsi="Book Antiqua" w:cs="Times New Roman"/>
          <w:b/>
          <w:sz w:val="32"/>
          <w:szCs w:val="32"/>
        </w:rPr>
        <w:t xml:space="preserve">Expected </w:t>
      </w:r>
      <w:r w:rsidR="00BD322D" w:rsidRPr="00BD322D">
        <w:rPr>
          <w:rFonts w:ascii="Book Antiqua" w:hAnsi="Book Antiqua" w:cs="Times New Roman"/>
          <w:b/>
          <w:sz w:val="32"/>
          <w:szCs w:val="32"/>
        </w:rPr>
        <w:t>R</w:t>
      </w:r>
      <w:r w:rsidR="008B022D" w:rsidRPr="00BD322D">
        <w:rPr>
          <w:rFonts w:ascii="Book Antiqua" w:hAnsi="Book Antiqua" w:cs="Times New Roman"/>
          <w:b/>
          <w:sz w:val="32"/>
          <w:szCs w:val="32"/>
        </w:rPr>
        <w:t>esults</w:t>
      </w:r>
    </w:p>
    <w:p w:rsidR="008B022D" w:rsidRDefault="00A03D78" w:rsidP="008A514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robot (Lego NXT in this case) will be placed in a sample environment and will be expected to make a map of this environment in a reasonable time. This will be tested by </w:t>
      </w:r>
      <w:r w:rsidR="00AE7729">
        <w:rPr>
          <w:rFonts w:ascii="Times New Roman" w:hAnsi="Times New Roman" w:cs="Times New Roman"/>
          <w:sz w:val="24"/>
          <w:szCs w:val="24"/>
        </w:rPr>
        <w:t>sending a request to</w:t>
      </w:r>
      <w:r>
        <w:rPr>
          <w:rFonts w:ascii="Times New Roman" w:hAnsi="Times New Roman" w:cs="Times New Roman"/>
          <w:sz w:val="24"/>
          <w:szCs w:val="24"/>
        </w:rPr>
        <w:t xml:space="preserve"> the robot to place itself in a specific location of the environment. </w:t>
      </w:r>
    </w:p>
    <w:p w:rsidR="00A03D78" w:rsidRDefault="00A03D78" w:rsidP="00B730C9">
      <w:pPr>
        <w:spacing w:line="360" w:lineRule="auto"/>
        <w:rPr>
          <w:rFonts w:ascii="Times New Roman" w:hAnsi="Times New Roman" w:cs="Times New Roman"/>
          <w:sz w:val="24"/>
          <w:szCs w:val="24"/>
        </w:rPr>
      </w:pPr>
    </w:p>
    <w:p w:rsidR="00B730C9" w:rsidRPr="00BD322D" w:rsidRDefault="009705B5" w:rsidP="009705B5">
      <w:pPr>
        <w:spacing w:line="360" w:lineRule="auto"/>
        <w:ind w:firstLine="360"/>
        <w:rPr>
          <w:rFonts w:ascii="Book Antiqua" w:hAnsi="Book Antiqua" w:cs="Times New Roman"/>
          <w:b/>
          <w:sz w:val="32"/>
          <w:szCs w:val="32"/>
        </w:rPr>
      </w:pPr>
      <w:r>
        <w:rPr>
          <w:rFonts w:ascii="Book Antiqua" w:hAnsi="Book Antiqua" w:cs="Times New Roman"/>
          <w:b/>
          <w:sz w:val="32"/>
          <w:szCs w:val="32"/>
        </w:rPr>
        <w:t>8</w:t>
      </w:r>
      <w:r w:rsidR="00BD322D">
        <w:rPr>
          <w:rFonts w:ascii="Book Antiqua" w:hAnsi="Book Antiqua" w:cs="Times New Roman"/>
          <w:b/>
          <w:sz w:val="32"/>
          <w:szCs w:val="32"/>
        </w:rPr>
        <w:t xml:space="preserve">. </w:t>
      </w:r>
      <w:r w:rsidR="00B730C9" w:rsidRPr="00BD322D">
        <w:rPr>
          <w:rFonts w:ascii="Book Antiqua" w:hAnsi="Book Antiqua" w:cs="Times New Roman"/>
          <w:b/>
          <w:sz w:val="32"/>
          <w:szCs w:val="32"/>
        </w:rPr>
        <w:t>Possible extensions</w:t>
      </w:r>
    </w:p>
    <w:p w:rsidR="00F629A7" w:rsidRPr="002B25D8" w:rsidRDefault="002B25D8" w:rsidP="002B25D8">
      <w:pPr>
        <w:pStyle w:val="ListParagraph"/>
        <w:numPr>
          <w:ilvl w:val="0"/>
          <w:numId w:val="3"/>
        </w:numPr>
        <w:spacing w:line="360" w:lineRule="auto"/>
        <w:rPr>
          <w:rFonts w:ascii="Times New Roman" w:hAnsi="Times New Roman" w:cs="Times New Roman"/>
          <w:b/>
          <w:sz w:val="32"/>
          <w:szCs w:val="32"/>
        </w:rPr>
      </w:pPr>
      <w:r>
        <w:rPr>
          <w:rFonts w:ascii="Times New Roman" w:hAnsi="Times New Roman" w:cs="Times New Roman"/>
          <w:sz w:val="24"/>
          <w:szCs w:val="24"/>
        </w:rPr>
        <w:t xml:space="preserve">This research is a </w:t>
      </w:r>
      <w:r w:rsidR="00197E61">
        <w:rPr>
          <w:rFonts w:ascii="Times New Roman" w:hAnsi="Times New Roman" w:cs="Times New Roman"/>
          <w:sz w:val="24"/>
          <w:szCs w:val="24"/>
        </w:rPr>
        <w:t xml:space="preserve">first </w:t>
      </w:r>
      <w:r>
        <w:rPr>
          <w:rFonts w:ascii="Times New Roman" w:hAnsi="Times New Roman" w:cs="Times New Roman"/>
          <w:sz w:val="24"/>
          <w:szCs w:val="24"/>
        </w:rPr>
        <w:t xml:space="preserve">step </w:t>
      </w:r>
      <w:r w:rsidR="009764E9">
        <w:rPr>
          <w:rFonts w:ascii="Times New Roman" w:hAnsi="Times New Roman" w:cs="Times New Roman"/>
          <w:sz w:val="24"/>
          <w:szCs w:val="24"/>
        </w:rPr>
        <w:t xml:space="preserve">and can be extended to </w:t>
      </w:r>
      <w:r w:rsidR="00197E61">
        <w:rPr>
          <w:rFonts w:ascii="Times New Roman" w:hAnsi="Times New Roman" w:cs="Times New Roman"/>
          <w:sz w:val="24"/>
          <w:szCs w:val="24"/>
        </w:rPr>
        <w:t>achieve</w:t>
      </w:r>
      <w:r w:rsidR="009764E9">
        <w:rPr>
          <w:rFonts w:ascii="Times New Roman" w:hAnsi="Times New Roman" w:cs="Times New Roman"/>
          <w:sz w:val="24"/>
          <w:szCs w:val="24"/>
        </w:rPr>
        <w:t xml:space="preserve"> complete and optimal</w:t>
      </w:r>
      <w:r>
        <w:rPr>
          <w:rFonts w:ascii="Times New Roman" w:hAnsi="Times New Roman" w:cs="Times New Roman"/>
          <w:sz w:val="24"/>
          <w:szCs w:val="24"/>
        </w:rPr>
        <w:t xml:space="preserve"> s</w:t>
      </w:r>
      <w:r w:rsidRPr="002B25D8">
        <w:rPr>
          <w:rFonts w:ascii="Times New Roman" w:hAnsi="Times New Roman" w:cs="Times New Roman"/>
          <w:sz w:val="24"/>
          <w:szCs w:val="24"/>
        </w:rPr>
        <w:t>elf navigation with free collision in the real world</w:t>
      </w:r>
      <w:r w:rsidR="009764E9">
        <w:rPr>
          <w:rFonts w:ascii="Times New Roman" w:hAnsi="Times New Roman" w:cs="Times New Roman"/>
          <w:sz w:val="24"/>
          <w:szCs w:val="24"/>
        </w:rPr>
        <w:t xml:space="preserve"> by a robot.</w:t>
      </w:r>
    </w:p>
    <w:p w:rsidR="002B25D8" w:rsidRPr="002B25D8" w:rsidRDefault="002B25D8" w:rsidP="002B25D8">
      <w:pPr>
        <w:pStyle w:val="ListParagraph"/>
        <w:numPr>
          <w:ilvl w:val="0"/>
          <w:numId w:val="3"/>
        </w:numPr>
        <w:spacing w:line="360" w:lineRule="auto"/>
        <w:rPr>
          <w:rFonts w:ascii="Times New Roman" w:hAnsi="Times New Roman" w:cs="Times New Roman"/>
          <w:b/>
          <w:sz w:val="32"/>
          <w:szCs w:val="32"/>
        </w:rPr>
      </w:pPr>
      <w:r>
        <w:rPr>
          <w:rFonts w:ascii="Times New Roman" w:hAnsi="Times New Roman" w:cs="Times New Roman"/>
          <w:sz w:val="24"/>
          <w:szCs w:val="24"/>
        </w:rPr>
        <w:t>The concept of cognition could be extended to other area</w:t>
      </w:r>
      <w:r w:rsidR="00197E61">
        <w:rPr>
          <w:rFonts w:ascii="Times New Roman" w:hAnsi="Times New Roman" w:cs="Times New Roman"/>
          <w:sz w:val="24"/>
          <w:szCs w:val="24"/>
        </w:rPr>
        <w:t>s</w:t>
      </w:r>
      <w:r>
        <w:rPr>
          <w:rFonts w:ascii="Times New Roman" w:hAnsi="Times New Roman" w:cs="Times New Roman"/>
          <w:sz w:val="24"/>
          <w:szCs w:val="24"/>
        </w:rPr>
        <w:t xml:space="preserve"> in robotics such as natural language processing.</w:t>
      </w:r>
    </w:p>
    <w:p w:rsidR="002B25D8" w:rsidRDefault="002B25D8" w:rsidP="002B25D8">
      <w:pPr>
        <w:pStyle w:val="ListParagraph"/>
        <w:spacing w:line="360" w:lineRule="auto"/>
        <w:rPr>
          <w:rFonts w:ascii="Times New Roman" w:hAnsi="Times New Roman" w:cs="Times New Roman"/>
          <w:b/>
          <w:sz w:val="32"/>
          <w:szCs w:val="32"/>
        </w:rPr>
      </w:pPr>
    </w:p>
    <w:p w:rsidR="009705B5" w:rsidRDefault="009705B5" w:rsidP="002B25D8">
      <w:pPr>
        <w:pStyle w:val="ListParagraph"/>
        <w:spacing w:line="360" w:lineRule="auto"/>
        <w:rPr>
          <w:rFonts w:ascii="Times New Roman" w:hAnsi="Times New Roman" w:cs="Times New Roman"/>
          <w:b/>
          <w:sz w:val="32"/>
          <w:szCs w:val="32"/>
        </w:rPr>
      </w:pPr>
    </w:p>
    <w:p w:rsidR="009705B5" w:rsidRDefault="009705B5" w:rsidP="002B25D8">
      <w:pPr>
        <w:pStyle w:val="ListParagraph"/>
        <w:spacing w:line="360" w:lineRule="auto"/>
        <w:rPr>
          <w:rFonts w:ascii="Times New Roman" w:hAnsi="Times New Roman" w:cs="Times New Roman"/>
          <w:b/>
          <w:sz w:val="32"/>
          <w:szCs w:val="32"/>
        </w:rPr>
      </w:pPr>
    </w:p>
    <w:p w:rsidR="009705B5" w:rsidRDefault="009705B5" w:rsidP="002B25D8">
      <w:pPr>
        <w:pStyle w:val="ListParagraph"/>
        <w:spacing w:line="360" w:lineRule="auto"/>
        <w:rPr>
          <w:rFonts w:ascii="Times New Roman" w:hAnsi="Times New Roman" w:cs="Times New Roman"/>
          <w:b/>
          <w:sz w:val="32"/>
          <w:szCs w:val="32"/>
        </w:rPr>
      </w:pPr>
    </w:p>
    <w:p w:rsidR="009705B5" w:rsidRDefault="009705B5" w:rsidP="002B25D8">
      <w:pPr>
        <w:pStyle w:val="ListParagraph"/>
        <w:spacing w:line="360" w:lineRule="auto"/>
        <w:rPr>
          <w:rFonts w:ascii="Times New Roman" w:hAnsi="Times New Roman" w:cs="Times New Roman"/>
          <w:b/>
          <w:color w:val="FF0000"/>
          <w:sz w:val="32"/>
          <w:szCs w:val="32"/>
        </w:rPr>
      </w:pPr>
    </w:p>
    <w:p w:rsidR="00B21ED5" w:rsidRDefault="00B21ED5" w:rsidP="002B25D8">
      <w:pPr>
        <w:pStyle w:val="ListParagraph"/>
        <w:spacing w:line="360" w:lineRule="auto"/>
        <w:rPr>
          <w:rFonts w:ascii="Times New Roman" w:hAnsi="Times New Roman" w:cs="Times New Roman"/>
          <w:b/>
          <w:sz w:val="32"/>
          <w:szCs w:val="32"/>
        </w:rPr>
      </w:pPr>
    </w:p>
    <w:p w:rsidR="00217512" w:rsidRDefault="009705B5" w:rsidP="00217512">
      <w:pPr>
        <w:spacing w:line="360" w:lineRule="auto"/>
        <w:ind w:firstLine="360"/>
        <w:rPr>
          <w:rFonts w:ascii="Book Antiqua" w:hAnsi="Book Antiqua" w:cs="Times New Roman"/>
          <w:b/>
          <w:sz w:val="32"/>
          <w:szCs w:val="32"/>
        </w:rPr>
      </w:pPr>
      <w:r>
        <w:rPr>
          <w:rFonts w:ascii="Book Antiqua" w:hAnsi="Book Antiqua" w:cs="Times New Roman"/>
          <w:b/>
          <w:sz w:val="32"/>
          <w:szCs w:val="32"/>
        </w:rPr>
        <w:lastRenderedPageBreak/>
        <w:t>9</w:t>
      </w:r>
      <w:r w:rsidRPr="00474EDA">
        <w:rPr>
          <w:rFonts w:ascii="Book Antiqua" w:hAnsi="Book Antiqua" w:cs="Times New Roman"/>
          <w:b/>
          <w:sz w:val="32"/>
          <w:szCs w:val="32"/>
        </w:rPr>
        <w:t xml:space="preserve">. </w:t>
      </w:r>
      <w:r>
        <w:rPr>
          <w:rFonts w:ascii="Book Antiqua" w:hAnsi="Book Antiqua" w:cs="Times New Roman"/>
          <w:b/>
          <w:sz w:val="32"/>
          <w:szCs w:val="32"/>
        </w:rPr>
        <w:t>Bibliography:</w:t>
      </w:r>
    </w:p>
    <w:p w:rsidR="009705B5" w:rsidRPr="00ED2ACD" w:rsidRDefault="00217512" w:rsidP="00E272DB">
      <w:pPr>
        <w:spacing w:line="360" w:lineRule="auto"/>
        <w:ind w:left="360"/>
        <w:rPr>
          <w:rFonts w:ascii="Times New Roman" w:hAnsi="Times New Roman" w:cs="Times New Roman"/>
          <w:b/>
          <w:sz w:val="24"/>
          <w:szCs w:val="24"/>
        </w:rPr>
      </w:pPr>
      <w:r w:rsidRPr="00ED2ACD">
        <w:rPr>
          <w:rFonts w:ascii="Times New Roman" w:hAnsi="Times New Roman" w:cs="Times New Roman"/>
          <w:sz w:val="24"/>
          <w:szCs w:val="24"/>
        </w:rPr>
        <w:t xml:space="preserve">[1] C. Freksa, </w:t>
      </w:r>
      <w:r w:rsidR="009705B5" w:rsidRPr="00ED2ACD">
        <w:rPr>
          <w:rFonts w:ascii="Times New Roman" w:hAnsi="Times New Roman" w:cs="Times New Roman"/>
          <w:i/>
          <w:sz w:val="24"/>
          <w:szCs w:val="24"/>
        </w:rPr>
        <w:t>Spatial Cognition IV: Reasoning, Action and Interaction</w:t>
      </w:r>
      <w:r w:rsidR="009705B5" w:rsidRPr="00ED2ACD">
        <w:rPr>
          <w:rFonts w:ascii="Times New Roman" w:hAnsi="Times New Roman" w:cs="Times New Roman"/>
          <w:sz w:val="24"/>
          <w:szCs w:val="24"/>
        </w:rPr>
        <w:t>, Frauenc</w:t>
      </w:r>
      <w:r w:rsidR="003E3854" w:rsidRPr="00ED2ACD">
        <w:rPr>
          <w:rFonts w:ascii="Times New Roman" w:hAnsi="Times New Roman" w:cs="Times New Roman"/>
          <w:sz w:val="24"/>
          <w:szCs w:val="24"/>
        </w:rPr>
        <w:t>hiemsee, Germany, October 11-13,</w:t>
      </w:r>
      <w:r w:rsidR="009705B5" w:rsidRPr="00ED2ACD">
        <w:rPr>
          <w:rFonts w:ascii="Times New Roman" w:hAnsi="Times New Roman" w:cs="Times New Roman"/>
          <w:sz w:val="24"/>
          <w:szCs w:val="24"/>
        </w:rPr>
        <w:t xml:space="preserve"> 2004.Published by Springer, 2004</w:t>
      </w:r>
      <w:r w:rsidR="003E3854" w:rsidRPr="00ED2ACD">
        <w:rPr>
          <w:rFonts w:ascii="Times New Roman" w:hAnsi="Times New Roman" w:cs="Times New Roman"/>
          <w:sz w:val="24"/>
          <w:szCs w:val="24"/>
        </w:rPr>
        <w:t>.</w:t>
      </w:r>
    </w:p>
    <w:p w:rsidR="009705B5" w:rsidRPr="00ED2ACD" w:rsidRDefault="003E3854" w:rsidP="00E272DB">
      <w:pPr>
        <w:spacing w:line="360" w:lineRule="auto"/>
        <w:ind w:left="360"/>
        <w:rPr>
          <w:rFonts w:ascii="Times New Roman" w:hAnsi="Times New Roman" w:cs="Times New Roman"/>
          <w:sz w:val="24"/>
          <w:szCs w:val="24"/>
        </w:rPr>
      </w:pPr>
      <w:r w:rsidRPr="00ED2ACD">
        <w:rPr>
          <w:rFonts w:ascii="Times New Roman" w:hAnsi="Times New Roman" w:cs="Times New Roman"/>
          <w:sz w:val="24"/>
          <w:szCs w:val="24"/>
        </w:rPr>
        <w:t xml:space="preserve">[2] Diedrich Wolter, </w:t>
      </w:r>
      <w:r w:rsidR="009705B5" w:rsidRPr="00ED2ACD">
        <w:rPr>
          <w:rFonts w:ascii="Times New Roman" w:hAnsi="Times New Roman" w:cs="Times New Roman"/>
          <w:i/>
          <w:sz w:val="24"/>
          <w:szCs w:val="24"/>
        </w:rPr>
        <w:t>Spatial Representation and Reasoning for Robot Mapping: A Shape-</w:t>
      </w:r>
      <w:r w:rsidRPr="00ED2ACD">
        <w:rPr>
          <w:rFonts w:ascii="Times New Roman" w:hAnsi="Times New Roman" w:cs="Times New Roman"/>
          <w:i/>
          <w:sz w:val="24"/>
          <w:szCs w:val="24"/>
        </w:rPr>
        <w:t xml:space="preserve">   </w:t>
      </w:r>
      <w:r w:rsidR="009705B5" w:rsidRPr="00ED2ACD">
        <w:rPr>
          <w:rFonts w:ascii="Times New Roman" w:hAnsi="Times New Roman" w:cs="Times New Roman"/>
          <w:i/>
          <w:sz w:val="24"/>
          <w:szCs w:val="24"/>
        </w:rPr>
        <w:t xml:space="preserve">Based </w:t>
      </w:r>
      <w:r w:rsidRPr="00ED2ACD">
        <w:rPr>
          <w:rFonts w:ascii="Times New Roman" w:hAnsi="Times New Roman" w:cs="Times New Roman"/>
          <w:i/>
          <w:sz w:val="24"/>
          <w:szCs w:val="24"/>
        </w:rPr>
        <w:t>Approach</w:t>
      </w:r>
      <w:r w:rsidRPr="00ED2ACD">
        <w:rPr>
          <w:rFonts w:ascii="Times New Roman" w:hAnsi="Times New Roman" w:cs="Times New Roman"/>
          <w:sz w:val="24"/>
          <w:szCs w:val="24"/>
        </w:rPr>
        <w:t>. Published</w:t>
      </w:r>
      <w:r w:rsidR="009705B5" w:rsidRPr="00ED2ACD">
        <w:rPr>
          <w:rFonts w:ascii="Times New Roman" w:hAnsi="Times New Roman" w:cs="Times New Roman"/>
          <w:sz w:val="24"/>
          <w:szCs w:val="24"/>
        </w:rPr>
        <w:t xml:space="preserve"> by Springer, 2008</w:t>
      </w:r>
      <w:r w:rsidRPr="00ED2ACD">
        <w:rPr>
          <w:rFonts w:ascii="Times New Roman" w:hAnsi="Times New Roman" w:cs="Times New Roman"/>
          <w:sz w:val="24"/>
          <w:szCs w:val="24"/>
        </w:rPr>
        <w:t>.</w:t>
      </w:r>
    </w:p>
    <w:p w:rsidR="009705B5" w:rsidRPr="00ED2ACD" w:rsidRDefault="003E3854" w:rsidP="00E272DB">
      <w:pPr>
        <w:spacing w:line="360" w:lineRule="auto"/>
        <w:ind w:left="360"/>
        <w:rPr>
          <w:rFonts w:ascii="Times New Roman" w:hAnsi="Times New Roman" w:cs="Times New Roman"/>
          <w:sz w:val="24"/>
          <w:szCs w:val="24"/>
        </w:rPr>
      </w:pPr>
      <w:r w:rsidRPr="00ED2ACD">
        <w:rPr>
          <w:rFonts w:ascii="Times New Roman" w:hAnsi="Times New Roman" w:cs="Times New Roman"/>
          <w:sz w:val="24"/>
          <w:szCs w:val="24"/>
        </w:rPr>
        <w:t xml:space="preserve">[3] </w:t>
      </w:r>
      <w:hyperlink r:id="rId8" w:tgtFrame="_self" w:history="1">
        <w:r w:rsidR="0054005D" w:rsidRPr="00ED2ACD">
          <w:rPr>
            <w:rFonts w:ascii="Times New Roman" w:eastAsia="Times New Roman" w:hAnsi="Times New Roman" w:cs="Times New Roman"/>
            <w:sz w:val="24"/>
            <w:szCs w:val="24"/>
            <w:lang w:val="en-US" w:eastAsia="en-US"/>
          </w:rPr>
          <w:t>Inci Cabar</w:t>
        </w:r>
      </w:hyperlink>
      <w:r w:rsidR="0054005D" w:rsidRPr="00ED2ACD">
        <w:rPr>
          <w:rFonts w:ascii="Times New Roman" w:eastAsia="Times New Roman" w:hAnsi="Times New Roman" w:cs="Times New Roman"/>
          <w:sz w:val="24"/>
          <w:szCs w:val="24"/>
          <w:lang w:val="en-US" w:eastAsia="en-US"/>
        </w:rPr>
        <w:t>,</w:t>
      </w:r>
      <w:r w:rsidR="0054005D" w:rsidRPr="00ED2ACD">
        <w:rPr>
          <w:rFonts w:ascii="Times New Roman" w:hAnsi="Times New Roman" w:cs="Times New Roman"/>
          <w:sz w:val="24"/>
          <w:szCs w:val="24"/>
        </w:rPr>
        <w:t xml:space="preserve"> </w:t>
      </w:r>
      <w:hyperlink r:id="rId9" w:tgtFrame="_self" w:history="1">
        <w:r w:rsidR="0054005D" w:rsidRPr="00ED2ACD">
          <w:rPr>
            <w:rStyle w:val="Hyperlink"/>
            <w:rFonts w:ascii="Times New Roman" w:hAnsi="Times New Roman" w:cs="Times New Roman"/>
            <w:color w:val="000000" w:themeColor="text1"/>
            <w:sz w:val="24"/>
            <w:szCs w:val="24"/>
            <w:u w:val="none"/>
          </w:rPr>
          <w:t>Sirma Yavuz</w:t>
        </w:r>
      </w:hyperlink>
      <w:r w:rsidR="0054005D" w:rsidRPr="00ED2ACD">
        <w:rPr>
          <w:rFonts w:ascii="Times New Roman" w:hAnsi="Times New Roman" w:cs="Times New Roman"/>
          <w:sz w:val="24"/>
          <w:szCs w:val="24"/>
        </w:rPr>
        <w:t xml:space="preserve">, </w:t>
      </w:r>
      <w:hyperlink r:id="rId10" w:tgtFrame="_self" w:history="1">
        <w:r w:rsidR="0054005D" w:rsidRPr="00ED2ACD">
          <w:rPr>
            <w:rStyle w:val="Hyperlink"/>
            <w:rFonts w:ascii="Times New Roman" w:hAnsi="Times New Roman" w:cs="Times New Roman"/>
            <w:color w:val="auto"/>
            <w:sz w:val="24"/>
            <w:szCs w:val="24"/>
            <w:u w:val="none"/>
          </w:rPr>
          <w:t>Osman Erol</w:t>
        </w:r>
      </w:hyperlink>
      <w:r w:rsidR="0054005D" w:rsidRPr="00ED2ACD">
        <w:rPr>
          <w:rFonts w:ascii="Times New Roman" w:hAnsi="Times New Roman" w:cs="Times New Roman"/>
          <w:sz w:val="24"/>
          <w:szCs w:val="24"/>
        </w:rPr>
        <w:t xml:space="preserve">, </w:t>
      </w:r>
      <w:r w:rsidR="0054005D" w:rsidRPr="00ED2ACD">
        <w:rPr>
          <w:rStyle w:val="Strong"/>
          <w:rFonts w:ascii="Times New Roman" w:hAnsi="Times New Roman" w:cs="Times New Roman"/>
          <w:b w:val="0"/>
          <w:i/>
          <w:sz w:val="24"/>
          <w:szCs w:val="24"/>
        </w:rPr>
        <w:t>Robot mapping and map optimization using genetic algorithms and artificial neural networks,</w:t>
      </w:r>
      <w:r w:rsidR="0054005D" w:rsidRPr="00ED2ACD">
        <w:rPr>
          <w:rFonts w:ascii="Times New Roman" w:eastAsia="Times New Roman" w:hAnsi="Times New Roman" w:cs="Times New Roman"/>
          <w:sz w:val="24"/>
          <w:szCs w:val="24"/>
          <w:lang w:val="en-US" w:eastAsia="en-US"/>
        </w:rPr>
        <w:t xml:space="preserve">Volume 7 ,  Issue 7  (July 2008). </w:t>
      </w:r>
    </w:p>
    <w:p w:rsidR="00E272DB" w:rsidRDefault="003E3854" w:rsidP="00E272DB">
      <w:pPr>
        <w:spacing w:after="0" w:line="360" w:lineRule="auto"/>
        <w:ind w:left="360"/>
        <w:rPr>
          <w:rFonts w:ascii="Times New Roman" w:eastAsia="Times New Roman" w:hAnsi="Times New Roman" w:cs="Times New Roman"/>
          <w:sz w:val="24"/>
          <w:szCs w:val="24"/>
          <w:lang w:val="en-US" w:eastAsia="en-US"/>
        </w:rPr>
      </w:pPr>
      <w:r w:rsidRPr="00ED2ACD">
        <w:rPr>
          <w:rStyle w:val="Strong"/>
          <w:rFonts w:ascii="Times New Roman" w:hAnsi="Times New Roman" w:cs="Times New Roman"/>
          <w:b w:val="0"/>
          <w:sz w:val="24"/>
          <w:szCs w:val="24"/>
        </w:rPr>
        <w:t xml:space="preserve">[4] </w:t>
      </w:r>
      <w:r w:rsidR="0054005D" w:rsidRPr="00ED2ACD">
        <w:rPr>
          <w:rFonts w:ascii="Times New Roman" w:hAnsi="Times New Roman" w:cs="Times New Roman"/>
          <w:sz w:val="24"/>
          <w:szCs w:val="24"/>
        </w:rPr>
        <w:t xml:space="preserve">Margaret E. Jefferies, Wai-Kiang </w:t>
      </w:r>
      <w:r w:rsidR="00B565CC" w:rsidRPr="00ED2ACD">
        <w:rPr>
          <w:rFonts w:ascii="Times New Roman" w:hAnsi="Times New Roman" w:cs="Times New Roman"/>
          <w:sz w:val="24"/>
          <w:szCs w:val="24"/>
        </w:rPr>
        <w:t>Yeap,</w:t>
      </w:r>
      <w:r w:rsidR="0054005D" w:rsidRPr="00ED2ACD">
        <w:rPr>
          <w:rFonts w:ascii="Times New Roman" w:hAnsi="Times New Roman" w:cs="Times New Roman"/>
          <w:sz w:val="24"/>
          <w:szCs w:val="24"/>
        </w:rPr>
        <w:t xml:space="preserve"> </w:t>
      </w:r>
      <w:r w:rsidR="0054005D" w:rsidRPr="00ED2ACD">
        <w:rPr>
          <w:rFonts w:ascii="Times New Roman" w:hAnsi="Times New Roman" w:cs="Times New Roman"/>
          <w:i/>
          <w:sz w:val="24"/>
          <w:szCs w:val="24"/>
        </w:rPr>
        <w:t xml:space="preserve">Robotics and Cognitive Approaches to Spatial Mapping. </w:t>
      </w:r>
      <w:r w:rsidR="0054005D" w:rsidRPr="00ED2ACD">
        <w:rPr>
          <w:rFonts w:ascii="Times New Roman" w:hAnsi="Times New Roman" w:cs="Times New Roman"/>
          <w:sz w:val="24"/>
          <w:szCs w:val="24"/>
        </w:rPr>
        <w:t>Published by Springer, 2008.</w:t>
      </w:r>
    </w:p>
    <w:p w:rsidR="001A3D4B" w:rsidRPr="00ED2ACD" w:rsidRDefault="001A3D4B" w:rsidP="00E272DB">
      <w:pPr>
        <w:spacing w:after="0" w:line="480" w:lineRule="auto"/>
        <w:ind w:left="360"/>
        <w:rPr>
          <w:rFonts w:ascii="Times New Roman" w:eastAsia="Times New Roman" w:hAnsi="Times New Roman" w:cs="Times New Roman"/>
          <w:sz w:val="24"/>
          <w:szCs w:val="24"/>
          <w:lang w:val="en-US" w:eastAsia="en-US"/>
        </w:rPr>
      </w:pPr>
      <w:r w:rsidRPr="00ED2ACD">
        <w:rPr>
          <w:rFonts w:ascii="Times New Roman" w:eastAsia="Times New Roman" w:hAnsi="Times New Roman" w:cs="Times New Roman"/>
          <w:sz w:val="24"/>
          <w:szCs w:val="24"/>
          <w:lang w:val="en-US" w:eastAsia="en-US"/>
        </w:rPr>
        <w:t xml:space="preserve">[5] </w:t>
      </w:r>
      <w:r w:rsidR="00ED2ACD" w:rsidRPr="00ED2ACD">
        <w:rPr>
          <w:rFonts w:ascii="Times New Roman" w:hAnsi="Times New Roman" w:cs="Times New Roman"/>
          <w:sz w:val="24"/>
          <w:szCs w:val="24"/>
        </w:rPr>
        <w:t xml:space="preserve">Thomas Christaller, </w:t>
      </w:r>
      <w:r w:rsidR="00ED2ACD" w:rsidRPr="00ED2ACD">
        <w:rPr>
          <w:rFonts w:ascii="Times New Roman" w:hAnsi="Times New Roman" w:cs="Times New Roman"/>
          <w:i/>
          <w:sz w:val="24"/>
          <w:szCs w:val="24"/>
        </w:rPr>
        <w:t>Cognitive Robotics: a new approach to artificial intelligenc</w:t>
      </w:r>
      <w:r w:rsidR="00ED2ACD" w:rsidRPr="00ED2ACD">
        <w:rPr>
          <w:rFonts w:ascii="Times New Roman" w:hAnsi="Times New Roman" w:cs="Times New Roman"/>
          <w:sz w:val="24"/>
          <w:szCs w:val="24"/>
        </w:rPr>
        <w:t>e, published by ISAROB, 1999.</w:t>
      </w:r>
    </w:p>
    <w:p w:rsidR="009705B5" w:rsidRPr="00CA6EB2" w:rsidRDefault="009705B5" w:rsidP="003E3854">
      <w:pPr>
        <w:spacing w:line="360" w:lineRule="auto"/>
        <w:rPr>
          <w:rFonts w:ascii="Times New Roman" w:eastAsia="Times New Roman" w:hAnsi="Times New Roman" w:cs="Times New Roman"/>
          <w:sz w:val="24"/>
          <w:szCs w:val="24"/>
          <w:lang w:val="en-US" w:eastAsia="en-US"/>
        </w:rPr>
      </w:pPr>
    </w:p>
    <w:tbl>
      <w:tblPr>
        <w:tblW w:w="0" w:type="auto"/>
        <w:tblCellSpacing w:w="0" w:type="dxa"/>
        <w:tblCellMar>
          <w:left w:w="0" w:type="dxa"/>
          <w:right w:w="0" w:type="dxa"/>
        </w:tblCellMar>
        <w:tblLook w:val="04A0"/>
      </w:tblPr>
      <w:tblGrid>
        <w:gridCol w:w="6"/>
        <w:gridCol w:w="6"/>
      </w:tblGrid>
      <w:tr w:rsidR="009705B5" w:rsidRPr="00F96134" w:rsidTr="00312221">
        <w:trPr>
          <w:tblCellSpacing w:w="0" w:type="dxa"/>
        </w:trPr>
        <w:tc>
          <w:tcPr>
            <w:tcW w:w="0" w:type="auto"/>
            <w:vAlign w:val="center"/>
            <w:hideMark/>
          </w:tcPr>
          <w:p w:rsidR="009705B5" w:rsidRPr="00F96134" w:rsidRDefault="009705B5" w:rsidP="00312221">
            <w:pPr>
              <w:spacing w:after="0" w:line="360" w:lineRule="auto"/>
              <w:rPr>
                <w:rFonts w:ascii="Times New Roman" w:eastAsia="Times New Roman" w:hAnsi="Times New Roman" w:cs="Times New Roman"/>
                <w:sz w:val="24"/>
                <w:szCs w:val="24"/>
                <w:lang w:val="en-US" w:eastAsia="en-US"/>
              </w:rPr>
            </w:pPr>
          </w:p>
        </w:tc>
        <w:tc>
          <w:tcPr>
            <w:tcW w:w="0" w:type="auto"/>
            <w:vAlign w:val="center"/>
            <w:hideMark/>
          </w:tcPr>
          <w:p w:rsidR="009705B5" w:rsidRPr="00F96134" w:rsidRDefault="009705B5" w:rsidP="00312221">
            <w:pPr>
              <w:spacing w:after="0" w:line="360" w:lineRule="auto"/>
              <w:rPr>
                <w:rFonts w:ascii="Times New Roman" w:eastAsia="Times New Roman" w:hAnsi="Times New Roman" w:cs="Times New Roman"/>
                <w:sz w:val="24"/>
                <w:szCs w:val="24"/>
                <w:lang w:val="en-US" w:eastAsia="en-US"/>
              </w:rPr>
            </w:pPr>
          </w:p>
        </w:tc>
      </w:tr>
    </w:tbl>
    <w:p w:rsidR="009705B5" w:rsidRDefault="009705B5" w:rsidP="009705B5">
      <w:pPr>
        <w:spacing w:line="360" w:lineRule="auto"/>
        <w:rPr>
          <w:rFonts w:ascii="Times New Roman" w:hAnsi="Times New Roman" w:cs="Times New Roman"/>
          <w:b/>
          <w:sz w:val="32"/>
          <w:szCs w:val="32"/>
        </w:rPr>
      </w:pPr>
    </w:p>
    <w:p w:rsidR="009705B5" w:rsidRPr="00F629A7" w:rsidRDefault="009705B5" w:rsidP="002B25D8">
      <w:pPr>
        <w:pStyle w:val="ListParagraph"/>
        <w:spacing w:line="360" w:lineRule="auto"/>
        <w:rPr>
          <w:rFonts w:ascii="Times New Roman" w:hAnsi="Times New Roman" w:cs="Times New Roman"/>
          <w:b/>
          <w:sz w:val="32"/>
          <w:szCs w:val="32"/>
        </w:rPr>
      </w:pPr>
    </w:p>
    <w:p w:rsidR="00B730C9" w:rsidRPr="00B730C9" w:rsidRDefault="00B730C9" w:rsidP="00B730C9">
      <w:pPr>
        <w:spacing w:line="360" w:lineRule="auto"/>
        <w:rPr>
          <w:rFonts w:ascii="Times New Roman" w:hAnsi="Times New Roman" w:cs="Times New Roman"/>
          <w:b/>
          <w:sz w:val="32"/>
          <w:szCs w:val="32"/>
        </w:rPr>
      </w:pPr>
    </w:p>
    <w:p w:rsidR="00B730C9" w:rsidRPr="009C7D7D" w:rsidRDefault="00B730C9" w:rsidP="008A514D">
      <w:pPr>
        <w:spacing w:line="360" w:lineRule="auto"/>
        <w:rPr>
          <w:rFonts w:ascii="Times New Roman" w:hAnsi="Times New Roman" w:cs="Times New Roman"/>
          <w:sz w:val="24"/>
          <w:szCs w:val="24"/>
        </w:rPr>
      </w:pPr>
    </w:p>
    <w:sectPr w:rsidR="00B730C9" w:rsidRPr="009C7D7D" w:rsidSect="00D0643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9F" w:rsidRDefault="0015629F" w:rsidP="008302BB">
      <w:pPr>
        <w:spacing w:after="0" w:line="240" w:lineRule="auto"/>
      </w:pPr>
      <w:r>
        <w:separator/>
      </w:r>
    </w:p>
  </w:endnote>
  <w:endnote w:type="continuationSeparator" w:id="1">
    <w:p w:rsidR="0015629F" w:rsidRDefault="0015629F" w:rsidP="0083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17"/>
      <w:gridCol w:w="8425"/>
    </w:tblGrid>
    <w:tr w:rsidR="008302BB" w:rsidTr="001F68DA">
      <w:tc>
        <w:tcPr>
          <w:tcW w:w="817" w:type="dxa"/>
        </w:tcPr>
        <w:p w:rsidR="008302BB" w:rsidRDefault="00A57B00">
          <w:pPr>
            <w:pStyle w:val="Footer"/>
            <w:jc w:val="right"/>
            <w:rPr>
              <w:b/>
              <w:color w:val="FE8637" w:themeColor="accent1"/>
              <w:sz w:val="32"/>
              <w:szCs w:val="32"/>
            </w:rPr>
          </w:pPr>
          <w:fldSimple w:instr=" PAGE   \* MERGEFORMAT ">
            <w:r w:rsidR="007B7C53" w:rsidRPr="007B7C53">
              <w:rPr>
                <w:b/>
                <w:noProof/>
                <w:color w:val="FE8637" w:themeColor="accent1"/>
                <w:sz w:val="32"/>
                <w:szCs w:val="32"/>
              </w:rPr>
              <w:t>3</w:t>
            </w:r>
          </w:fldSimple>
        </w:p>
      </w:tc>
      <w:tc>
        <w:tcPr>
          <w:tcW w:w="8425" w:type="dxa"/>
        </w:tcPr>
        <w:p w:rsidR="008302BB" w:rsidRDefault="008302BB">
          <w:pPr>
            <w:pStyle w:val="Footer"/>
          </w:pPr>
        </w:p>
      </w:tc>
    </w:tr>
  </w:tbl>
  <w:p w:rsidR="008302BB" w:rsidRDefault="00830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9F" w:rsidRDefault="0015629F" w:rsidP="008302BB">
      <w:pPr>
        <w:spacing w:after="0" w:line="240" w:lineRule="auto"/>
      </w:pPr>
      <w:r>
        <w:separator/>
      </w:r>
    </w:p>
  </w:footnote>
  <w:footnote w:type="continuationSeparator" w:id="1">
    <w:p w:rsidR="0015629F" w:rsidRDefault="0015629F" w:rsidP="00830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BE"/>
    <w:multiLevelType w:val="hybridMultilevel"/>
    <w:tmpl w:val="233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3D36"/>
    <w:multiLevelType w:val="hybridMultilevel"/>
    <w:tmpl w:val="0D90A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F4"/>
    <w:multiLevelType w:val="hybridMultilevel"/>
    <w:tmpl w:val="F49ED464"/>
    <w:lvl w:ilvl="0" w:tplc="B8866574">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1CF1A13"/>
    <w:multiLevelType w:val="hybridMultilevel"/>
    <w:tmpl w:val="0602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F6E7D"/>
    <w:multiLevelType w:val="hybridMultilevel"/>
    <w:tmpl w:val="4C888B46"/>
    <w:lvl w:ilvl="0" w:tplc="046C0001">
      <w:start w:val="1"/>
      <w:numFmt w:val="bullet"/>
      <w:lvlText w:val=""/>
      <w:lvlJc w:val="left"/>
      <w:pPr>
        <w:ind w:left="720" w:hanging="360"/>
      </w:pPr>
      <w:rPr>
        <w:rFonts w:ascii="Symbol" w:hAnsi="Symbol" w:hint="default"/>
      </w:rPr>
    </w:lvl>
    <w:lvl w:ilvl="1" w:tplc="046C0003" w:tentative="1">
      <w:start w:val="1"/>
      <w:numFmt w:val="bullet"/>
      <w:lvlText w:val="o"/>
      <w:lvlJc w:val="left"/>
      <w:pPr>
        <w:ind w:left="1440" w:hanging="360"/>
      </w:pPr>
      <w:rPr>
        <w:rFonts w:ascii="Courier New" w:hAnsi="Courier New" w:cs="Courier New" w:hint="default"/>
      </w:rPr>
    </w:lvl>
    <w:lvl w:ilvl="2" w:tplc="046C0005" w:tentative="1">
      <w:start w:val="1"/>
      <w:numFmt w:val="bullet"/>
      <w:lvlText w:val=""/>
      <w:lvlJc w:val="left"/>
      <w:pPr>
        <w:ind w:left="2160" w:hanging="360"/>
      </w:pPr>
      <w:rPr>
        <w:rFonts w:ascii="Wingdings" w:hAnsi="Wingdings" w:hint="default"/>
      </w:rPr>
    </w:lvl>
    <w:lvl w:ilvl="3" w:tplc="046C0001" w:tentative="1">
      <w:start w:val="1"/>
      <w:numFmt w:val="bullet"/>
      <w:lvlText w:val=""/>
      <w:lvlJc w:val="left"/>
      <w:pPr>
        <w:ind w:left="2880" w:hanging="360"/>
      </w:pPr>
      <w:rPr>
        <w:rFonts w:ascii="Symbol" w:hAnsi="Symbol" w:hint="default"/>
      </w:rPr>
    </w:lvl>
    <w:lvl w:ilvl="4" w:tplc="046C0003" w:tentative="1">
      <w:start w:val="1"/>
      <w:numFmt w:val="bullet"/>
      <w:lvlText w:val="o"/>
      <w:lvlJc w:val="left"/>
      <w:pPr>
        <w:ind w:left="3600" w:hanging="360"/>
      </w:pPr>
      <w:rPr>
        <w:rFonts w:ascii="Courier New" w:hAnsi="Courier New" w:cs="Courier New" w:hint="default"/>
      </w:rPr>
    </w:lvl>
    <w:lvl w:ilvl="5" w:tplc="046C0005" w:tentative="1">
      <w:start w:val="1"/>
      <w:numFmt w:val="bullet"/>
      <w:lvlText w:val=""/>
      <w:lvlJc w:val="left"/>
      <w:pPr>
        <w:ind w:left="4320" w:hanging="360"/>
      </w:pPr>
      <w:rPr>
        <w:rFonts w:ascii="Wingdings" w:hAnsi="Wingdings" w:hint="default"/>
      </w:rPr>
    </w:lvl>
    <w:lvl w:ilvl="6" w:tplc="046C0001" w:tentative="1">
      <w:start w:val="1"/>
      <w:numFmt w:val="bullet"/>
      <w:lvlText w:val=""/>
      <w:lvlJc w:val="left"/>
      <w:pPr>
        <w:ind w:left="5040" w:hanging="360"/>
      </w:pPr>
      <w:rPr>
        <w:rFonts w:ascii="Symbol" w:hAnsi="Symbol" w:hint="default"/>
      </w:rPr>
    </w:lvl>
    <w:lvl w:ilvl="7" w:tplc="046C0003" w:tentative="1">
      <w:start w:val="1"/>
      <w:numFmt w:val="bullet"/>
      <w:lvlText w:val="o"/>
      <w:lvlJc w:val="left"/>
      <w:pPr>
        <w:ind w:left="5760" w:hanging="360"/>
      </w:pPr>
      <w:rPr>
        <w:rFonts w:ascii="Courier New" w:hAnsi="Courier New" w:cs="Courier New" w:hint="default"/>
      </w:rPr>
    </w:lvl>
    <w:lvl w:ilvl="8" w:tplc="046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514D"/>
    <w:rsid w:val="00040BA2"/>
    <w:rsid w:val="00041A8C"/>
    <w:rsid w:val="00051A0E"/>
    <w:rsid w:val="0005224F"/>
    <w:rsid w:val="00075656"/>
    <w:rsid w:val="000D363A"/>
    <w:rsid w:val="001477A9"/>
    <w:rsid w:val="0015629F"/>
    <w:rsid w:val="00171D01"/>
    <w:rsid w:val="00197E61"/>
    <w:rsid w:val="001A3D4B"/>
    <w:rsid w:val="001D0343"/>
    <w:rsid w:val="001D1DE2"/>
    <w:rsid w:val="001F68DA"/>
    <w:rsid w:val="002008AD"/>
    <w:rsid w:val="00217512"/>
    <w:rsid w:val="00253BD1"/>
    <w:rsid w:val="002A61C0"/>
    <w:rsid w:val="002A7095"/>
    <w:rsid w:val="002B25D8"/>
    <w:rsid w:val="002D6C8D"/>
    <w:rsid w:val="002E52CF"/>
    <w:rsid w:val="002F5E5F"/>
    <w:rsid w:val="00301F7D"/>
    <w:rsid w:val="00310C8D"/>
    <w:rsid w:val="00311711"/>
    <w:rsid w:val="0032705D"/>
    <w:rsid w:val="00352771"/>
    <w:rsid w:val="00394D9B"/>
    <w:rsid w:val="003B2740"/>
    <w:rsid w:val="003E3854"/>
    <w:rsid w:val="00456538"/>
    <w:rsid w:val="00460EB0"/>
    <w:rsid w:val="00474EDA"/>
    <w:rsid w:val="004759F0"/>
    <w:rsid w:val="004920D9"/>
    <w:rsid w:val="004E458B"/>
    <w:rsid w:val="0054005D"/>
    <w:rsid w:val="00546EC6"/>
    <w:rsid w:val="005649E0"/>
    <w:rsid w:val="005F4039"/>
    <w:rsid w:val="00621C6A"/>
    <w:rsid w:val="006E2609"/>
    <w:rsid w:val="007309A5"/>
    <w:rsid w:val="007460AC"/>
    <w:rsid w:val="00776CEE"/>
    <w:rsid w:val="00792D5A"/>
    <w:rsid w:val="0079519E"/>
    <w:rsid w:val="007B1AA9"/>
    <w:rsid w:val="007B7C53"/>
    <w:rsid w:val="007F1A52"/>
    <w:rsid w:val="00806EA8"/>
    <w:rsid w:val="008302BB"/>
    <w:rsid w:val="00851CE5"/>
    <w:rsid w:val="00874D94"/>
    <w:rsid w:val="008764BA"/>
    <w:rsid w:val="00883A43"/>
    <w:rsid w:val="00885ECA"/>
    <w:rsid w:val="0089120B"/>
    <w:rsid w:val="008A514D"/>
    <w:rsid w:val="008B022D"/>
    <w:rsid w:val="00903171"/>
    <w:rsid w:val="00921C6D"/>
    <w:rsid w:val="00946907"/>
    <w:rsid w:val="009705B5"/>
    <w:rsid w:val="00972576"/>
    <w:rsid w:val="009764E9"/>
    <w:rsid w:val="009C7D7D"/>
    <w:rsid w:val="009E18F2"/>
    <w:rsid w:val="00A03D78"/>
    <w:rsid w:val="00A16BC7"/>
    <w:rsid w:val="00A344BF"/>
    <w:rsid w:val="00A57B00"/>
    <w:rsid w:val="00A90615"/>
    <w:rsid w:val="00AA43B3"/>
    <w:rsid w:val="00AE7729"/>
    <w:rsid w:val="00AF4E00"/>
    <w:rsid w:val="00B21ED5"/>
    <w:rsid w:val="00B565CC"/>
    <w:rsid w:val="00B730C9"/>
    <w:rsid w:val="00B761F1"/>
    <w:rsid w:val="00BD0B4B"/>
    <w:rsid w:val="00BD322D"/>
    <w:rsid w:val="00C6671B"/>
    <w:rsid w:val="00C74EA0"/>
    <w:rsid w:val="00CA6EB2"/>
    <w:rsid w:val="00D06434"/>
    <w:rsid w:val="00D5589B"/>
    <w:rsid w:val="00D572F3"/>
    <w:rsid w:val="00DB66D8"/>
    <w:rsid w:val="00DC3017"/>
    <w:rsid w:val="00E00B00"/>
    <w:rsid w:val="00E10D54"/>
    <w:rsid w:val="00E272DB"/>
    <w:rsid w:val="00E6650D"/>
    <w:rsid w:val="00ED15B4"/>
    <w:rsid w:val="00ED2ACD"/>
    <w:rsid w:val="00ED4338"/>
    <w:rsid w:val="00EE539C"/>
    <w:rsid w:val="00F33037"/>
    <w:rsid w:val="00F44885"/>
    <w:rsid w:val="00F629A7"/>
    <w:rsid w:val="00F6416B"/>
    <w:rsid w:val="00F96134"/>
    <w:rsid w:val="00F96E9F"/>
    <w:rsid w:val="00FF3D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so-ZA" w:eastAsia="nso-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4D"/>
    <w:pPr>
      <w:ind w:left="720"/>
      <w:contextualSpacing/>
    </w:pPr>
  </w:style>
  <w:style w:type="table" w:styleId="TableGrid">
    <w:name w:val="Table Grid"/>
    <w:basedOn w:val="TableNormal"/>
    <w:uiPriority w:val="59"/>
    <w:rsid w:val="00B73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diumb-text">
    <w:name w:val="mediumb-text"/>
    <w:basedOn w:val="DefaultParagraphFont"/>
    <w:rsid w:val="00F96134"/>
  </w:style>
  <w:style w:type="character" w:styleId="Hyperlink">
    <w:name w:val="Hyperlink"/>
    <w:basedOn w:val="DefaultParagraphFont"/>
    <w:uiPriority w:val="99"/>
    <w:semiHidden/>
    <w:unhideWhenUsed/>
    <w:rsid w:val="00F96134"/>
    <w:rPr>
      <w:color w:val="0000FF"/>
      <w:u w:val="single"/>
    </w:rPr>
  </w:style>
  <w:style w:type="character" w:customStyle="1" w:styleId="small-text">
    <w:name w:val="small-text"/>
    <w:basedOn w:val="DefaultParagraphFont"/>
    <w:rsid w:val="00F96134"/>
  </w:style>
  <w:style w:type="character" w:styleId="Strong">
    <w:name w:val="Strong"/>
    <w:basedOn w:val="DefaultParagraphFont"/>
    <w:uiPriority w:val="22"/>
    <w:qFormat/>
    <w:rsid w:val="00F96134"/>
    <w:rPr>
      <w:b/>
      <w:bCs/>
    </w:rPr>
  </w:style>
  <w:style w:type="paragraph" w:styleId="Header">
    <w:name w:val="header"/>
    <w:basedOn w:val="Normal"/>
    <w:link w:val="HeaderChar"/>
    <w:uiPriority w:val="99"/>
    <w:semiHidden/>
    <w:unhideWhenUsed/>
    <w:rsid w:val="00830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2BB"/>
    <w:rPr>
      <w:lang w:val="en-GB"/>
    </w:rPr>
  </w:style>
  <w:style w:type="paragraph" w:styleId="Footer">
    <w:name w:val="footer"/>
    <w:basedOn w:val="Normal"/>
    <w:link w:val="FooterChar"/>
    <w:uiPriority w:val="99"/>
    <w:unhideWhenUsed/>
    <w:rsid w:val="0083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BB"/>
    <w:rPr>
      <w:lang w:val="en-GB"/>
    </w:rPr>
  </w:style>
  <w:style w:type="character" w:styleId="FollowedHyperlink">
    <w:name w:val="FollowedHyperlink"/>
    <w:basedOn w:val="DefaultParagraphFont"/>
    <w:uiPriority w:val="99"/>
    <w:semiHidden/>
    <w:unhideWhenUsed/>
    <w:rsid w:val="003E3854"/>
    <w:rPr>
      <w:color w:val="3B435B" w:themeColor="followedHyperlink"/>
      <w:u w:val="single"/>
    </w:rPr>
  </w:style>
</w:styles>
</file>

<file path=word/webSettings.xml><?xml version="1.0" encoding="utf-8"?>
<w:webSettings xmlns:r="http://schemas.openxmlformats.org/officeDocument/2006/relationships" xmlns:w="http://schemas.openxmlformats.org/wordprocessingml/2006/main">
  <w:divs>
    <w:div w:id="240411680">
      <w:bodyDiv w:val="1"/>
      <w:marLeft w:val="0"/>
      <w:marRight w:val="0"/>
      <w:marTop w:val="0"/>
      <w:marBottom w:val="0"/>
      <w:divBdr>
        <w:top w:val="none" w:sz="0" w:space="0" w:color="auto"/>
        <w:left w:val="none" w:sz="0" w:space="0" w:color="auto"/>
        <w:bottom w:val="none" w:sz="0" w:space="0" w:color="auto"/>
        <w:right w:val="none" w:sz="0" w:space="0" w:color="auto"/>
      </w:divBdr>
      <w:divsChild>
        <w:div w:id="1614479724">
          <w:marLeft w:val="0"/>
          <w:marRight w:val="0"/>
          <w:marTop w:val="0"/>
          <w:marBottom w:val="0"/>
          <w:divBdr>
            <w:top w:val="none" w:sz="0" w:space="0" w:color="auto"/>
            <w:left w:val="none" w:sz="0" w:space="0" w:color="auto"/>
            <w:bottom w:val="none" w:sz="0" w:space="0" w:color="auto"/>
            <w:right w:val="none" w:sz="0" w:space="0" w:color="auto"/>
          </w:divBdr>
        </w:div>
        <w:div w:id="490606677">
          <w:marLeft w:val="0"/>
          <w:marRight w:val="0"/>
          <w:marTop w:val="0"/>
          <w:marBottom w:val="0"/>
          <w:divBdr>
            <w:top w:val="none" w:sz="0" w:space="0" w:color="auto"/>
            <w:left w:val="none" w:sz="0" w:space="0" w:color="auto"/>
            <w:bottom w:val="none" w:sz="0" w:space="0" w:color="auto"/>
            <w:right w:val="none" w:sz="0" w:space="0" w:color="auto"/>
          </w:divBdr>
        </w:div>
        <w:div w:id="108816166">
          <w:marLeft w:val="0"/>
          <w:marRight w:val="0"/>
          <w:marTop w:val="0"/>
          <w:marBottom w:val="0"/>
          <w:divBdr>
            <w:top w:val="none" w:sz="0" w:space="0" w:color="auto"/>
            <w:left w:val="none" w:sz="0" w:space="0" w:color="auto"/>
            <w:bottom w:val="none" w:sz="0" w:space="0" w:color="auto"/>
            <w:right w:val="none" w:sz="0" w:space="0" w:color="auto"/>
          </w:divBdr>
        </w:div>
        <w:div w:id="1413312262">
          <w:marLeft w:val="0"/>
          <w:marRight w:val="0"/>
          <w:marTop w:val="0"/>
          <w:marBottom w:val="0"/>
          <w:divBdr>
            <w:top w:val="none" w:sz="0" w:space="0" w:color="auto"/>
            <w:left w:val="none" w:sz="0" w:space="0" w:color="auto"/>
            <w:bottom w:val="none" w:sz="0" w:space="0" w:color="auto"/>
            <w:right w:val="none" w:sz="0" w:space="0" w:color="auto"/>
          </w:divBdr>
        </w:div>
        <w:div w:id="1652782732">
          <w:marLeft w:val="0"/>
          <w:marRight w:val="0"/>
          <w:marTop w:val="0"/>
          <w:marBottom w:val="0"/>
          <w:divBdr>
            <w:top w:val="none" w:sz="0" w:space="0" w:color="auto"/>
            <w:left w:val="none" w:sz="0" w:space="0" w:color="auto"/>
            <w:bottom w:val="none" w:sz="0" w:space="0" w:color="auto"/>
            <w:right w:val="none" w:sz="0" w:space="0" w:color="auto"/>
          </w:divBdr>
        </w:div>
      </w:divsChild>
    </w:div>
    <w:div w:id="1939213650">
      <w:bodyDiv w:val="1"/>
      <w:marLeft w:val="0"/>
      <w:marRight w:val="0"/>
      <w:marTop w:val="0"/>
      <w:marBottom w:val="0"/>
      <w:divBdr>
        <w:top w:val="none" w:sz="0" w:space="0" w:color="auto"/>
        <w:left w:val="none" w:sz="0" w:space="0" w:color="auto"/>
        <w:bottom w:val="none" w:sz="0" w:space="0" w:color="auto"/>
        <w:right w:val="none" w:sz="0" w:space="0" w:color="auto"/>
      </w:divBdr>
      <w:divsChild>
        <w:div w:id="14189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cm.org/author_page.cfm?id=81384620619&amp;coll=GUIDE&amp;dl=GUIDE&amp;trk=0&amp;CFID=24557611&amp;CFTOKEN=372762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rtal.acm.org/author_page.cfm?id=81385595909&amp;coll=GUIDE&amp;dl=GUIDE&amp;trk=0&amp;CFID=24557611&amp;CFTOKEN=37276272" TargetMode="External"/><Relationship Id="rId4" Type="http://schemas.openxmlformats.org/officeDocument/2006/relationships/settings" Target="settings.xml"/><Relationship Id="rId9" Type="http://schemas.openxmlformats.org/officeDocument/2006/relationships/hyperlink" Target="http://portal.acm.org/author_page.cfm?id=81384620203&amp;coll=GUIDE&amp;dl=GUIDE&amp;trk=0&amp;CFID=24557611&amp;CFTOKEN=3727627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6CED-F348-44B4-AD99-80645F42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fouodji</dc:creator>
  <cp:keywords/>
  <dc:description/>
  <cp:lastModifiedBy>Defaultuser</cp:lastModifiedBy>
  <cp:revision>41</cp:revision>
  <cp:lastPrinted>2009-04-03T22:39:00Z</cp:lastPrinted>
  <dcterms:created xsi:type="dcterms:W3CDTF">2009-03-02T21:50:00Z</dcterms:created>
  <dcterms:modified xsi:type="dcterms:W3CDTF">2009-04-03T22:39:00Z</dcterms:modified>
</cp:coreProperties>
</file>